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page" w:tblpX="1243" w:tblpY="-939"/>
        <w:tblW w:w="10200" w:type="dxa"/>
        <w:tblLayout w:type="fixed"/>
        <w:tblLook w:val="04A0"/>
      </w:tblPr>
      <w:tblGrid>
        <w:gridCol w:w="3963"/>
        <w:gridCol w:w="1701"/>
        <w:gridCol w:w="4536"/>
      </w:tblGrid>
      <w:tr w:rsidR="004C3E60" w:rsidTr="004C3E60">
        <w:trPr>
          <w:trHeight w:val="2401"/>
        </w:trPr>
        <w:tc>
          <w:tcPr>
            <w:tcW w:w="3963" w:type="dxa"/>
          </w:tcPr>
          <w:p w:rsidR="004C3E60" w:rsidRDefault="004C3E60" w:rsidP="004C3E60">
            <w:pPr>
              <w:tabs>
                <w:tab w:val="left" w:pos="-142"/>
              </w:tabs>
              <w:ind w:left="142" w:firstLine="142"/>
              <w:contextualSpacing/>
              <w:jc w:val="center"/>
              <w:rPr>
                <w:rFonts w:ascii="Times New Roman" w:eastAsia="Times New Roman" w:hAnsi="Times New Roman" w:cs="Times New Roman"/>
                <w:lang w:val="uk-UA"/>
              </w:rPr>
            </w:pPr>
          </w:p>
          <w:p w:rsidR="004C3E60" w:rsidRPr="00E84EBF" w:rsidRDefault="004C3E60" w:rsidP="004C3E60">
            <w:pPr>
              <w:tabs>
                <w:tab w:val="left" w:pos="-142"/>
              </w:tabs>
              <w:ind w:left="142" w:firstLine="142"/>
              <w:contextualSpacing/>
              <w:jc w:val="center"/>
              <w:rPr>
                <w:rFonts w:ascii="Times New Roman" w:eastAsia="Times New Roman" w:hAnsi="Times New Roman" w:cs="Times New Roman"/>
                <w:sz w:val="24"/>
                <w:szCs w:val="24"/>
              </w:rPr>
            </w:pPr>
            <w:r w:rsidRPr="00E84EBF">
              <w:rPr>
                <w:rFonts w:ascii="Times New Roman" w:eastAsia="Times New Roman" w:hAnsi="Times New Roman" w:cs="Times New Roman"/>
                <w:sz w:val="24"/>
                <w:szCs w:val="24"/>
              </w:rPr>
              <w:t>УКРА</w:t>
            </w:r>
            <w:r w:rsidRPr="00E84EBF">
              <w:rPr>
                <w:rFonts w:ascii="Times New Roman" w:hAnsi="Times New Roman" w:cs="Times New Roman"/>
                <w:sz w:val="24"/>
                <w:szCs w:val="24"/>
              </w:rPr>
              <w:t>И</w:t>
            </w:r>
            <w:r w:rsidRPr="00E84EBF">
              <w:rPr>
                <w:rFonts w:ascii="Times New Roman" w:eastAsia="Times New Roman" w:hAnsi="Times New Roman" w:cs="Times New Roman"/>
                <w:sz w:val="24"/>
                <w:szCs w:val="24"/>
              </w:rPr>
              <w:t>НА</w:t>
            </w:r>
          </w:p>
          <w:p w:rsidR="004C3E60" w:rsidRPr="00E84EBF" w:rsidRDefault="004C3E60" w:rsidP="004C3E60">
            <w:pPr>
              <w:tabs>
                <w:tab w:val="left" w:pos="0"/>
              </w:tabs>
              <w:ind w:left="142" w:right="-145" w:firstLine="142"/>
              <w:contextualSpacing/>
              <w:jc w:val="center"/>
              <w:rPr>
                <w:rFonts w:ascii="Times New Roman" w:eastAsia="Times New Roman" w:hAnsi="Times New Roman" w:cs="Times New Roman"/>
                <w:b/>
                <w:sz w:val="24"/>
                <w:szCs w:val="24"/>
              </w:rPr>
            </w:pPr>
            <w:r w:rsidRPr="00E84EBF">
              <w:rPr>
                <w:rFonts w:ascii="Times New Roman" w:eastAsia="Times New Roman" w:hAnsi="Times New Roman" w:cs="Times New Roman"/>
                <w:b/>
                <w:sz w:val="24"/>
                <w:szCs w:val="24"/>
              </w:rPr>
              <w:t>Центр юридической помощи «ЗАЩИТА»</w:t>
            </w:r>
          </w:p>
          <w:p w:rsidR="004C3E60" w:rsidRPr="00E84EBF" w:rsidRDefault="00F847AD" w:rsidP="004C3E60">
            <w:pPr>
              <w:tabs>
                <w:tab w:val="left" w:pos="0"/>
              </w:tabs>
              <w:ind w:left="142" w:firstLine="142"/>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65</w:t>
            </w:r>
            <w:r w:rsidR="004C3E60" w:rsidRPr="00E84EBF">
              <w:rPr>
                <w:rFonts w:ascii="Times New Roman" w:eastAsia="Times New Roman" w:hAnsi="Times New Roman" w:cs="Times New Roman"/>
                <w:sz w:val="24"/>
                <w:szCs w:val="24"/>
              </w:rPr>
              <w:t>00</w:t>
            </w:r>
            <w:r>
              <w:rPr>
                <w:rFonts w:ascii="Times New Roman" w:eastAsia="Times New Roman" w:hAnsi="Times New Roman" w:cs="Times New Roman"/>
                <w:sz w:val="24"/>
                <w:szCs w:val="24"/>
                <w:lang w:val="uk-UA"/>
              </w:rPr>
              <w:t>7</w:t>
            </w:r>
            <w:r w:rsidR="004C3E60" w:rsidRPr="00E84EBF">
              <w:rPr>
                <w:rFonts w:ascii="Times New Roman" w:eastAsia="Times New Roman" w:hAnsi="Times New Roman" w:cs="Times New Roman"/>
                <w:sz w:val="24"/>
                <w:szCs w:val="24"/>
              </w:rPr>
              <w:t>, Укра</w:t>
            </w:r>
            <w:r w:rsidR="004C3E60" w:rsidRPr="00E84EBF">
              <w:rPr>
                <w:rFonts w:ascii="Times New Roman" w:hAnsi="Times New Roman" w:cs="Times New Roman"/>
                <w:sz w:val="24"/>
                <w:szCs w:val="24"/>
              </w:rPr>
              <w:t>и</w:t>
            </w:r>
            <w:r w:rsidR="004C3E60" w:rsidRPr="00E84EBF">
              <w:rPr>
                <w:rFonts w:ascii="Times New Roman" w:eastAsia="Times New Roman" w:hAnsi="Times New Roman" w:cs="Times New Roman"/>
                <w:sz w:val="24"/>
                <w:szCs w:val="24"/>
              </w:rPr>
              <w:t xml:space="preserve">на, </w:t>
            </w:r>
            <w:r w:rsidR="004C3E60" w:rsidRPr="00E84EBF">
              <w:rPr>
                <w:rFonts w:ascii="Times New Roman" w:hAnsi="Times New Roman" w:cs="Times New Roman"/>
                <w:sz w:val="24"/>
                <w:szCs w:val="24"/>
              </w:rPr>
              <w:t>г</w:t>
            </w:r>
            <w:r w:rsidR="004C3E60" w:rsidRPr="00E84EBF">
              <w:rPr>
                <w:rFonts w:ascii="Times New Roman" w:eastAsia="Times New Roman" w:hAnsi="Times New Roman" w:cs="Times New Roman"/>
                <w:sz w:val="24"/>
                <w:szCs w:val="24"/>
              </w:rPr>
              <w:t>.</w:t>
            </w:r>
            <w:proofErr w:type="spellStart"/>
            <w:r>
              <w:rPr>
                <w:rFonts w:ascii="Times New Roman" w:hAnsi="Times New Roman" w:cs="Times New Roman"/>
                <w:sz w:val="24"/>
                <w:szCs w:val="24"/>
                <w:lang w:val="uk-UA"/>
              </w:rPr>
              <w:t>Одесса</w:t>
            </w:r>
            <w:proofErr w:type="spellEnd"/>
            <w:r w:rsidR="004C3E60" w:rsidRPr="00E84EBF">
              <w:rPr>
                <w:rFonts w:ascii="Times New Roman" w:eastAsia="Times New Roman" w:hAnsi="Times New Roman" w:cs="Times New Roman"/>
                <w:sz w:val="24"/>
                <w:szCs w:val="24"/>
              </w:rPr>
              <w:t>,</w:t>
            </w:r>
          </w:p>
          <w:p w:rsidR="004C3E60" w:rsidRPr="00F847AD" w:rsidRDefault="004C3E60" w:rsidP="004C3E60">
            <w:pPr>
              <w:tabs>
                <w:tab w:val="left" w:pos="0"/>
              </w:tabs>
              <w:ind w:left="142" w:firstLine="142"/>
              <w:contextualSpacing/>
              <w:jc w:val="center"/>
              <w:rPr>
                <w:rFonts w:ascii="Times New Roman" w:eastAsia="Times New Roman" w:hAnsi="Times New Roman" w:cs="Times New Roman"/>
                <w:sz w:val="24"/>
                <w:szCs w:val="24"/>
                <w:lang w:val="uk-UA"/>
              </w:rPr>
            </w:pPr>
            <w:r w:rsidRPr="00E84EBF">
              <w:rPr>
                <w:rFonts w:ascii="Times New Roman" w:eastAsia="Times New Roman" w:hAnsi="Times New Roman" w:cs="Times New Roman"/>
                <w:sz w:val="24"/>
                <w:szCs w:val="24"/>
              </w:rPr>
              <w:t>ул.</w:t>
            </w:r>
            <w:r w:rsidRPr="00E84EBF">
              <w:rPr>
                <w:rFonts w:ascii="Times New Roman" w:eastAsia="Times New Roman" w:hAnsi="Times New Roman" w:cs="Times New Roman"/>
                <w:sz w:val="24"/>
                <w:szCs w:val="24"/>
                <w:lang w:val="uk-UA"/>
              </w:rPr>
              <w:t xml:space="preserve"> </w:t>
            </w:r>
            <w:r w:rsidR="00F847AD">
              <w:rPr>
                <w:rFonts w:ascii="Times New Roman" w:eastAsia="Times New Roman" w:hAnsi="Times New Roman" w:cs="Times New Roman"/>
                <w:sz w:val="24"/>
                <w:szCs w:val="24"/>
                <w:lang w:val="uk-UA"/>
              </w:rPr>
              <w:t xml:space="preserve">Б. </w:t>
            </w:r>
            <w:proofErr w:type="spellStart"/>
            <w:r w:rsidR="00F847AD">
              <w:rPr>
                <w:rFonts w:ascii="Times New Roman" w:eastAsia="Times New Roman" w:hAnsi="Times New Roman" w:cs="Times New Roman"/>
                <w:sz w:val="24"/>
                <w:szCs w:val="24"/>
                <w:lang w:val="uk-UA"/>
              </w:rPr>
              <w:t>Арнаутская</w:t>
            </w:r>
            <w:proofErr w:type="spellEnd"/>
            <w:r w:rsidRPr="00E84EBF">
              <w:rPr>
                <w:rFonts w:ascii="Times New Roman" w:eastAsia="Times New Roman" w:hAnsi="Times New Roman" w:cs="Times New Roman"/>
                <w:sz w:val="24"/>
                <w:szCs w:val="24"/>
              </w:rPr>
              <w:t>,</w:t>
            </w:r>
            <w:r w:rsidRPr="00E84EBF">
              <w:rPr>
                <w:rFonts w:ascii="Times New Roman" w:hAnsi="Times New Roman" w:cs="Times New Roman"/>
                <w:sz w:val="24"/>
                <w:szCs w:val="24"/>
              </w:rPr>
              <w:t xml:space="preserve"> </w:t>
            </w:r>
            <w:r w:rsidRPr="00E84EBF">
              <w:rPr>
                <w:rFonts w:ascii="Times New Roman" w:eastAsia="Times New Roman" w:hAnsi="Times New Roman" w:cs="Times New Roman"/>
                <w:sz w:val="24"/>
                <w:szCs w:val="24"/>
              </w:rPr>
              <w:t>д.</w:t>
            </w:r>
            <w:r w:rsidRPr="00E84EBF">
              <w:rPr>
                <w:rFonts w:ascii="Times New Roman" w:eastAsia="Times New Roman" w:hAnsi="Times New Roman" w:cs="Times New Roman"/>
                <w:sz w:val="24"/>
                <w:szCs w:val="24"/>
                <w:lang w:val="uk-UA"/>
              </w:rPr>
              <w:t xml:space="preserve"> </w:t>
            </w:r>
            <w:r w:rsidR="00F847AD">
              <w:rPr>
                <w:rFonts w:ascii="Times New Roman" w:eastAsia="Times New Roman" w:hAnsi="Times New Roman" w:cs="Times New Roman"/>
                <w:sz w:val="24"/>
                <w:szCs w:val="24"/>
                <w:lang w:val="uk-UA"/>
              </w:rPr>
              <w:t>44</w:t>
            </w:r>
          </w:p>
          <w:p w:rsidR="004C3E60" w:rsidRPr="00E84EBF" w:rsidRDefault="004C3E60" w:rsidP="004C3E60">
            <w:pPr>
              <w:tabs>
                <w:tab w:val="left" w:pos="0"/>
              </w:tabs>
              <w:ind w:left="142" w:firstLine="142"/>
              <w:contextualSpacing/>
              <w:jc w:val="center"/>
              <w:rPr>
                <w:rFonts w:ascii="Times New Roman" w:eastAsia="Times New Roman" w:hAnsi="Times New Roman" w:cs="Times New Roman"/>
                <w:sz w:val="24"/>
                <w:szCs w:val="24"/>
              </w:rPr>
            </w:pPr>
            <w:r w:rsidRPr="00E84EBF">
              <w:rPr>
                <w:rFonts w:ascii="Times New Roman" w:eastAsia="Times New Roman" w:hAnsi="Times New Roman" w:cs="Times New Roman"/>
                <w:sz w:val="24"/>
                <w:szCs w:val="24"/>
              </w:rPr>
              <w:t>код Е</w:t>
            </w:r>
            <w:r w:rsidRPr="00E84EBF">
              <w:rPr>
                <w:rFonts w:ascii="Times New Roman" w:hAnsi="Times New Roman" w:cs="Times New Roman"/>
                <w:sz w:val="24"/>
                <w:szCs w:val="24"/>
              </w:rPr>
              <w:t>Г</w:t>
            </w:r>
            <w:r w:rsidRPr="00E84EBF">
              <w:rPr>
                <w:rFonts w:ascii="Times New Roman" w:eastAsia="Times New Roman" w:hAnsi="Times New Roman" w:cs="Times New Roman"/>
                <w:sz w:val="24"/>
                <w:szCs w:val="24"/>
              </w:rPr>
              <w:t>РПОУ 23820000000041822</w:t>
            </w:r>
          </w:p>
          <w:p w:rsidR="004C3E60" w:rsidRDefault="004C3E60" w:rsidP="004C3E60">
            <w:pPr>
              <w:tabs>
                <w:tab w:val="left" w:pos="0"/>
              </w:tabs>
              <w:ind w:left="142" w:firstLine="142"/>
              <w:contextualSpacing/>
              <w:jc w:val="center"/>
              <w:rPr>
                <w:rFonts w:ascii="Times New Roman" w:eastAsia="Times New Roman" w:hAnsi="Times New Roman" w:cs="Times New Roman"/>
                <w:lang w:val="uk-UA"/>
              </w:rPr>
            </w:pPr>
            <w:r w:rsidRPr="00E84EBF">
              <w:rPr>
                <w:rFonts w:ascii="Times New Roman" w:eastAsia="Times New Roman" w:hAnsi="Times New Roman" w:cs="Times New Roman"/>
                <w:sz w:val="24"/>
                <w:szCs w:val="24"/>
              </w:rPr>
              <w:t>31.октября 2012 год</w:t>
            </w:r>
            <w:r w:rsidRPr="00261F0B">
              <w:rPr>
                <w:rFonts w:ascii="Times New Roman" w:eastAsia="Times New Roman" w:hAnsi="Times New Roman" w:cs="Times New Roman"/>
              </w:rPr>
              <w:t>а</w:t>
            </w:r>
          </w:p>
          <w:p w:rsidR="004C3E60" w:rsidRDefault="004C3E60" w:rsidP="004C3E60">
            <w:pPr>
              <w:tabs>
                <w:tab w:val="left" w:pos="0"/>
              </w:tabs>
              <w:ind w:left="142" w:firstLine="142"/>
              <w:contextualSpacing/>
              <w:jc w:val="center"/>
              <w:rPr>
                <w:rFonts w:ascii="Times New Roman" w:hAnsi="Times New Roman" w:cs="Times New Roman"/>
                <w:sz w:val="24"/>
                <w:szCs w:val="24"/>
              </w:rPr>
            </w:pPr>
            <w:r>
              <w:rPr>
                <w:rFonts w:ascii="Times New Roman" w:eastAsia="Times New Roman" w:hAnsi="Times New Roman" w:cs="Times New Roman"/>
                <w:lang w:val="uk-UA"/>
              </w:rPr>
              <w:t>т. (050)-80-00-977</w:t>
            </w:r>
          </w:p>
        </w:tc>
        <w:tc>
          <w:tcPr>
            <w:tcW w:w="1701" w:type="dxa"/>
          </w:tcPr>
          <w:p w:rsidR="004C3E60" w:rsidRDefault="004C3E60" w:rsidP="004C3E60">
            <w:pPr>
              <w:tabs>
                <w:tab w:val="left" w:pos="-284"/>
                <w:tab w:val="left" w:pos="8505"/>
              </w:tabs>
              <w:ind w:left="33"/>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66775" cy="1524000"/>
                  <wp:effectExtent l="19050" t="0" r="9525" b="0"/>
                  <wp:docPr id="4" name="Рисунок 27" descr="Логотип ЗАЩИТ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ЗАЩИТА 11.jpg"/>
                          <pic:cNvPicPr/>
                        </pic:nvPicPr>
                        <pic:blipFill>
                          <a:blip r:embed="rId5" cstate="print"/>
                          <a:stretch>
                            <a:fillRect/>
                          </a:stretch>
                        </pic:blipFill>
                        <pic:spPr>
                          <a:xfrm>
                            <a:off x="0" y="0"/>
                            <a:ext cx="866775" cy="1524000"/>
                          </a:xfrm>
                          <a:prstGeom prst="rect">
                            <a:avLst/>
                          </a:prstGeom>
                        </pic:spPr>
                      </pic:pic>
                    </a:graphicData>
                  </a:graphic>
                </wp:inline>
              </w:drawing>
            </w:r>
          </w:p>
        </w:tc>
        <w:tc>
          <w:tcPr>
            <w:tcW w:w="4536" w:type="dxa"/>
          </w:tcPr>
          <w:p w:rsidR="004C3E60" w:rsidRDefault="004C3E60" w:rsidP="004C3E60">
            <w:pPr>
              <w:tabs>
                <w:tab w:val="left" w:pos="201"/>
              </w:tabs>
              <w:ind w:left="201" w:hanging="26"/>
              <w:contextualSpacing/>
              <w:jc w:val="center"/>
              <w:rPr>
                <w:rFonts w:ascii="Times New Roman" w:eastAsia="Times New Roman" w:hAnsi="Times New Roman" w:cs="Times New Roman"/>
                <w:lang w:val="uk-UA"/>
              </w:rPr>
            </w:pPr>
          </w:p>
          <w:p w:rsidR="004C3E60" w:rsidRPr="00E84EBF" w:rsidRDefault="004C3E60" w:rsidP="004C3E60">
            <w:pPr>
              <w:tabs>
                <w:tab w:val="left" w:pos="201"/>
              </w:tabs>
              <w:ind w:left="201" w:hanging="26"/>
              <w:contextualSpacing/>
              <w:jc w:val="center"/>
              <w:rPr>
                <w:rFonts w:ascii="Times New Roman" w:eastAsia="Times New Roman" w:hAnsi="Times New Roman" w:cs="Times New Roman"/>
                <w:sz w:val="24"/>
                <w:szCs w:val="24"/>
                <w:lang w:val="uk-UA"/>
              </w:rPr>
            </w:pPr>
            <w:r w:rsidRPr="00E84EBF">
              <w:rPr>
                <w:rFonts w:ascii="Times New Roman" w:eastAsia="Times New Roman" w:hAnsi="Times New Roman" w:cs="Times New Roman"/>
                <w:sz w:val="24"/>
                <w:szCs w:val="24"/>
                <w:lang w:val="uk-UA"/>
              </w:rPr>
              <w:t>УКРАЇНА</w:t>
            </w:r>
          </w:p>
          <w:p w:rsidR="004C3E60" w:rsidRPr="00E84EBF" w:rsidRDefault="004C3E60" w:rsidP="004C3E60">
            <w:pPr>
              <w:tabs>
                <w:tab w:val="left" w:pos="201"/>
                <w:tab w:val="left" w:pos="1701"/>
              </w:tabs>
              <w:ind w:left="201" w:hanging="26"/>
              <w:contextualSpacing/>
              <w:jc w:val="center"/>
              <w:rPr>
                <w:rFonts w:ascii="Times New Roman" w:eastAsia="Times New Roman" w:hAnsi="Times New Roman" w:cs="Times New Roman"/>
                <w:b/>
                <w:sz w:val="24"/>
                <w:szCs w:val="24"/>
                <w:lang w:val="uk-UA"/>
              </w:rPr>
            </w:pPr>
            <w:r w:rsidRPr="00E84EBF">
              <w:rPr>
                <w:rFonts w:ascii="Times New Roman" w:eastAsia="Times New Roman" w:hAnsi="Times New Roman" w:cs="Times New Roman"/>
                <w:b/>
                <w:sz w:val="24"/>
                <w:szCs w:val="24"/>
                <w:lang w:val="uk-UA"/>
              </w:rPr>
              <w:t xml:space="preserve">Центр </w:t>
            </w:r>
            <w:r>
              <w:rPr>
                <w:rFonts w:ascii="Times New Roman" w:eastAsia="Times New Roman" w:hAnsi="Times New Roman" w:cs="Times New Roman"/>
                <w:b/>
                <w:sz w:val="24"/>
                <w:szCs w:val="24"/>
                <w:lang w:val="uk-UA"/>
              </w:rPr>
              <w:t>ю</w:t>
            </w:r>
            <w:r w:rsidRPr="00E84EBF">
              <w:rPr>
                <w:rFonts w:ascii="Times New Roman" w:eastAsia="Times New Roman" w:hAnsi="Times New Roman" w:cs="Times New Roman"/>
                <w:b/>
                <w:sz w:val="24"/>
                <w:szCs w:val="24"/>
                <w:lang w:val="uk-UA"/>
              </w:rPr>
              <w:t>ридичної допомоги «ЗАХИСТ»</w:t>
            </w:r>
          </w:p>
          <w:p w:rsidR="004C3E60" w:rsidRPr="00E84EBF" w:rsidRDefault="00F847AD" w:rsidP="004C3E60">
            <w:pPr>
              <w:tabs>
                <w:tab w:val="left" w:pos="-142"/>
                <w:tab w:val="left" w:pos="201"/>
                <w:tab w:val="left" w:pos="1701"/>
              </w:tabs>
              <w:ind w:left="201" w:hanging="26"/>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65007</w:t>
            </w:r>
            <w:r w:rsidR="004C3E60" w:rsidRPr="00E84EBF">
              <w:rPr>
                <w:rFonts w:ascii="Times New Roman" w:eastAsia="Times New Roman" w:hAnsi="Times New Roman" w:cs="Times New Roman"/>
                <w:sz w:val="24"/>
                <w:szCs w:val="24"/>
                <w:lang w:val="uk-UA"/>
              </w:rPr>
              <w:t xml:space="preserve">, Україна, м. </w:t>
            </w:r>
            <w:r>
              <w:rPr>
                <w:rFonts w:ascii="Times New Roman" w:eastAsia="Times New Roman" w:hAnsi="Times New Roman" w:cs="Times New Roman"/>
                <w:sz w:val="24"/>
                <w:szCs w:val="24"/>
                <w:lang w:val="uk-UA"/>
              </w:rPr>
              <w:t>Одеса</w:t>
            </w:r>
            <w:r w:rsidR="004C3E60" w:rsidRPr="00E84EBF">
              <w:rPr>
                <w:rFonts w:ascii="Times New Roman" w:eastAsia="Times New Roman" w:hAnsi="Times New Roman" w:cs="Times New Roman"/>
                <w:sz w:val="24"/>
                <w:szCs w:val="24"/>
                <w:lang w:val="uk-UA"/>
              </w:rPr>
              <w:t>,</w:t>
            </w:r>
          </w:p>
          <w:p w:rsidR="004C3E60" w:rsidRPr="00E84EBF" w:rsidRDefault="004C3E60" w:rsidP="004C3E60">
            <w:pPr>
              <w:tabs>
                <w:tab w:val="left" w:pos="-142"/>
                <w:tab w:val="left" w:pos="201"/>
                <w:tab w:val="left" w:pos="1701"/>
              </w:tabs>
              <w:ind w:left="201" w:hanging="26"/>
              <w:contextualSpacing/>
              <w:jc w:val="center"/>
              <w:rPr>
                <w:rFonts w:ascii="Times New Roman" w:eastAsia="Times New Roman" w:hAnsi="Times New Roman" w:cs="Times New Roman"/>
                <w:sz w:val="24"/>
                <w:szCs w:val="24"/>
                <w:lang w:val="uk-UA"/>
              </w:rPr>
            </w:pPr>
            <w:r w:rsidRPr="00E84EBF">
              <w:rPr>
                <w:rFonts w:ascii="Times New Roman" w:eastAsia="Times New Roman" w:hAnsi="Times New Roman" w:cs="Times New Roman"/>
                <w:sz w:val="24"/>
                <w:szCs w:val="24"/>
                <w:lang w:val="uk-UA"/>
              </w:rPr>
              <w:t xml:space="preserve">вул. </w:t>
            </w:r>
            <w:r w:rsidR="00F847AD">
              <w:rPr>
                <w:rFonts w:ascii="Times New Roman" w:eastAsia="Times New Roman" w:hAnsi="Times New Roman" w:cs="Times New Roman"/>
                <w:sz w:val="24"/>
                <w:szCs w:val="24"/>
                <w:lang w:val="uk-UA"/>
              </w:rPr>
              <w:t xml:space="preserve">В. </w:t>
            </w:r>
            <w:proofErr w:type="spellStart"/>
            <w:r w:rsidR="00F847AD">
              <w:rPr>
                <w:rFonts w:ascii="Times New Roman" w:eastAsia="Times New Roman" w:hAnsi="Times New Roman" w:cs="Times New Roman"/>
                <w:sz w:val="24"/>
                <w:szCs w:val="24"/>
                <w:lang w:val="uk-UA"/>
              </w:rPr>
              <w:t>Арнаутська</w:t>
            </w:r>
            <w:proofErr w:type="spellEnd"/>
            <w:r w:rsidR="00F847AD">
              <w:rPr>
                <w:rFonts w:ascii="Times New Roman" w:eastAsia="Times New Roman" w:hAnsi="Times New Roman" w:cs="Times New Roman"/>
                <w:sz w:val="24"/>
                <w:szCs w:val="24"/>
                <w:lang w:val="uk-UA"/>
              </w:rPr>
              <w:t>, 44</w:t>
            </w:r>
          </w:p>
          <w:p w:rsidR="004C3E60" w:rsidRPr="00E84EBF" w:rsidRDefault="004C3E60" w:rsidP="004C3E60">
            <w:pPr>
              <w:tabs>
                <w:tab w:val="left" w:pos="0"/>
                <w:tab w:val="left" w:pos="201"/>
                <w:tab w:val="left" w:pos="1701"/>
              </w:tabs>
              <w:ind w:left="201" w:hanging="26"/>
              <w:contextualSpacing/>
              <w:jc w:val="center"/>
              <w:rPr>
                <w:rFonts w:ascii="Times New Roman" w:eastAsia="Times New Roman" w:hAnsi="Times New Roman" w:cs="Times New Roman"/>
                <w:sz w:val="24"/>
                <w:szCs w:val="24"/>
                <w:lang w:val="uk-UA"/>
              </w:rPr>
            </w:pPr>
            <w:r w:rsidRPr="00E84EBF">
              <w:rPr>
                <w:rFonts w:ascii="Times New Roman" w:eastAsia="Times New Roman" w:hAnsi="Times New Roman" w:cs="Times New Roman"/>
                <w:sz w:val="24"/>
                <w:szCs w:val="24"/>
                <w:lang w:val="uk-UA"/>
              </w:rPr>
              <w:t>код ЄДРП</w:t>
            </w:r>
            <w:r>
              <w:rPr>
                <w:rFonts w:ascii="Times New Roman" w:eastAsia="Times New Roman" w:hAnsi="Times New Roman" w:cs="Times New Roman"/>
                <w:sz w:val="24"/>
                <w:szCs w:val="24"/>
                <w:lang w:val="uk-UA"/>
              </w:rPr>
              <w:t>О</w:t>
            </w:r>
            <w:r w:rsidRPr="00E84EBF">
              <w:rPr>
                <w:rFonts w:ascii="Times New Roman" w:eastAsia="Times New Roman" w:hAnsi="Times New Roman" w:cs="Times New Roman"/>
                <w:sz w:val="24"/>
                <w:szCs w:val="24"/>
                <w:lang w:val="uk-UA"/>
              </w:rPr>
              <w:t xml:space="preserve">У </w:t>
            </w:r>
            <w:r w:rsidRPr="00E84EBF">
              <w:rPr>
                <w:rFonts w:ascii="Times New Roman" w:eastAsia="Times New Roman" w:hAnsi="Times New Roman" w:cs="Times New Roman"/>
                <w:sz w:val="24"/>
                <w:szCs w:val="24"/>
              </w:rPr>
              <w:t>23820000000041822</w:t>
            </w:r>
          </w:p>
          <w:p w:rsidR="004C3E60" w:rsidRDefault="004C3E60" w:rsidP="004C3E60">
            <w:pPr>
              <w:tabs>
                <w:tab w:val="left" w:pos="-284"/>
                <w:tab w:val="left" w:pos="201"/>
                <w:tab w:val="left" w:pos="8505"/>
              </w:tabs>
              <w:ind w:left="201" w:hanging="26"/>
              <w:contextualSpacing/>
              <w:jc w:val="center"/>
              <w:rPr>
                <w:rFonts w:ascii="Times New Roman" w:eastAsia="Times New Roman" w:hAnsi="Times New Roman" w:cs="Times New Roman"/>
                <w:sz w:val="24"/>
                <w:szCs w:val="24"/>
                <w:lang w:val="uk-UA"/>
              </w:rPr>
            </w:pPr>
            <w:r w:rsidRPr="00E84EBF">
              <w:rPr>
                <w:rFonts w:ascii="Times New Roman" w:eastAsia="Times New Roman" w:hAnsi="Times New Roman" w:cs="Times New Roman"/>
                <w:sz w:val="24"/>
                <w:szCs w:val="24"/>
                <w:lang w:val="uk-UA"/>
              </w:rPr>
              <w:t>31 жовтня 2012року</w:t>
            </w:r>
          </w:p>
          <w:p w:rsidR="004C3E60" w:rsidRDefault="004C3E60" w:rsidP="004C3E60">
            <w:pPr>
              <w:tabs>
                <w:tab w:val="left" w:pos="0"/>
              </w:tabs>
              <w:ind w:left="142" w:firstLine="142"/>
              <w:contextualSpacing/>
              <w:jc w:val="center"/>
              <w:rPr>
                <w:rFonts w:ascii="Times New Roman" w:hAnsi="Times New Roman" w:cs="Times New Roman"/>
                <w:sz w:val="24"/>
                <w:szCs w:val="24"/>
              </w:rPr>
            </w:pPr>
            <w:r>
              <w:rPr>
                <w:rFonts w:ascii="Times New Roman" w:eastAsia="Times New Roman" w:hAnsi="Times New Roman" w:cs="Times New Roman"/>
                <w:lang w:val="uk-UA"/>
              </w:rPr>
              <w:t>т. (050)-80-00-977</w:t>
            </w:r>
          </w:p>
        </w:tc>
      </w:tr>
    </w:tbl>
    <w:p w:rsidR="004C3E60" w:rsidRPr="00261F0B" w:rsidRDefault="004C3E60" w:rsidP="004C3E60">
      <w:pPr>
        <w:tabs>
          <w:tab w:val="left" w:pos="3828"/>
          <w:tab w:val="left" w:pos="8505"/>
        </w:tabs>
        <w:spacing w:line="240" w:lineRule="auto"/>
        <w:ind w:left="3828"/>
        <w:contextualSpacing/>
        <w:jc w:val="right"/>
        <w:rPr>
          <w:rFonts w:ascii="Times New Roman" w:hAnsi="Times New Roman" w:cs="Times New Roman"/>
          <w:sz w:val="24"/>
          <w:szCs w:val="24"/>
          <w:lang w:val="uk-UA"/>
        </w:rPr>
      </w:pPr>
    </w:p>
    <w:p w:rsidR="004C3E60" w:rsidRDefault="004C3E60" w:rsidP="004C3E60">
      <w:pPr>
        <w:tabs>
          <w:tab w:val="left" w:pos="-284"/>
          <w:tab w:val="left" w:pos="8505"/>
        </w:tabs>
        <w:spacing w:line="240" w:lineRule="auto"/>
        <w:ind w:left="-567" w:firstLine="4395"/>
        <w:contextualSpacing/>
        <w:jc w:val="right"/>
        <w:rPr>
          <w:rFonts w:ascii="Times New Roman" w:hAnsi="Times New Roman" w:cs="Times New Roman"/>
          <w:sz w:val="24"/>
          <w:szCs w:val="24"/>
        </w:rPr>
      </w:pPr>
    </w:p>
    <w:p w:rsidR="00EE20C0" w:rsidRPr="00EE20C0" w:rsidRDefault="00EE20C0" w:rsidP="00CB783D">
      <w:pPr>
        <w:shd w:val="clear" w:color="auto" w:fill="FFFFFF"/>
        <w:autoSpaceDE w:val="0"/>
        <w:autoSpaceDN w:val="0"/>
        <w:adjustRightInd w:val="0"/>
        <w:spacing w:line="240" w:lineRule="auto"/>
        <w:ind w:left="5670" w:right="15"/>
        <w:contextualSpacing/>
        <w:rPr>
          <w:rFonts w:ascii="Century Schoolbook" w:hAnsi="Century Schoolbook"/>
          <w:color w:val="000000"/>
          <w:sz w:val="24"/>
          <w:szCs w:val="24"/>
          <w:lang w:val="uk-UA"/>
        </w:rPr>
      </w:pPr>
      <w:r w:rsidRPr="00EE20C0">
        <w:rPr>
          <w:rFonts w:ascii="Century Schoolbook" w:hAnsi="Century Schoolbook"/>
          <w:color w:val="000000"/>
          <w:sz w:val="24"/>
          <w:szCs w:val="24"/>
          <w:lang w:val="uk-UA"/>
        </w:rPr>
        <w:t>Директору</w:t>
      </w:r>
      <w:r>
        <w:rPr>
          <w:rFonts w:ascii="Century Schoolbook" w:hAnsi="Century Schoolbook"/>
          <w:color w:val="000000"/>
          <w:sz w:val="24"/>
          <w:szCs w:val="24"/>
          <w:lang w:val="uk-UA"/>
        </w:rPr>
        <w:t xml:space="preserve"> </w:t>
      </w:r>
      <w:r w:rsidR="00F847AD">
        <w:rPr>
          <w:rFonts w:ascii="Century Schoolbook" w:hAnsi="Century Schoolbook"/>
          <w:color w:val="000000"/>
          <w:sz w:val="24"/>
          <w:szCs w:val="24"/>
          <w:lang w:val="uk-UA"/>
        </w:rPr>
        <w:t>Компаній 1</w:t>
      </w:r>
    </w:p>
    <w:p w:rsidR="00EE20C0" w:rsidRPr="00EE20C0" w:rsidRDefault="00F847AD" w:rsidP="00CB783D">
      <w:pPr>
        <w:shd w:val="clear" w:color="auto" w:fill="FFFFFF"/>
        <w:autoSpaceDE w:val="0"/>
        <w:autoSpaceDN w:val="0"/>
        <w:adjustRightInd w:val="0"/>
        <w:spacing w:line="240" w:lineRule="auto"/>
        <w:ind w:left="5670" w:right="15"/>
        <w:contextualSpacing/>
        <w:rPr>
          <w:rFonts w:ascii="Century Schoolbook" w:hAnsi="Century Schoolbook"/>
          <w:sz w:val="24"/>
          <w:szCs w:val="24"/>
          <w:lang w:val="uk-UA"/>
        </w:rPr>
      </w:pPr>
      <w:r>
        <w:rPr>
          <w:rFonts w:ascii="Century Schoolbook" w:hAnsi="Century Schoolbook"/>
          <w:color w:val="000000"/>
          <w:sz w:val="24"/>
          <w:szCs w:val="24"/>
          <w:lang w:val="uk-UA"/>
        </w:rPr>
        <w:t>Адреса 1</w:t>
      </w:r>
    </w:p>
    <w:p w:rsidR="00EE20C0" w:rsidRPr="00EE20C0" w:rsidRDefault="00F847AD" w:rsidP="00CB783D">
      <w:pPr>
        <w:shd w:val="clear" w:color="auto" w:fill="FFFFFF"/>
        <w:autoSpaceDE w:val="0"/>
        <w:autoSpaceDN w:val="0"/>
        <w:adjustRightInd w:val="0"/>
        <w:spacing w:line="240" w:lineRule="auto"/>
        <w:ind w:left="5670" w:right="15"/>
        <w:contextualSpacing/>
        <w:rPr>
          <w:rFonts w:ascii="Century Schoolbook" w:hAnsi="Century Schoolbook"/>
          <w:color w:val="000000"/>
          <w:sz w:val="24"/>
          <w:szCs w:val="24"/>
          <w:lang w:val="uk-UA"/>
        </w:rPr>
      </w:pPr>
      <w:r>
        <w:rPr>
          <w:rFonts w:ascii="Century Schoolbook" w:hAnsi="Century Schoolbook"/>
          <w:color w:val="000000"/>
          <w:sz w:val="24"/>
          <w:szCs w:val="24"/>
          <w:lang w:val="uk-UA"/>
        </w:rPr>
        <w:t>Індекс: 11111</w:t>
      </w:r>
    </w:p>
    <w:p w:rsidR="004C3E60" w:rsidRDefault="004C3E60" w:rsidP="00EE20C0">
      <w:pPr>
        <w:shd w:val="clear" w:color="auto" w:fill="FFFFFF"/>
        <w:autoSpaceDE w:val="0"/>
        <w:autoSpaceDN w:val="0"/>
        <w:adjustRightInd w:val="0"/>
        <w:spacing w:line="240" w:lineRule="auto"/>
        <w:ind w:right="15"/>
        <w:contextualSpacing/>
        <w:jc w:val="center"/>
        <w:rPr>
          <w:rFonts w:ascii="Century Schoolbook" w:hAnsi="Century Schoolbook"/>
          <w:b/>
          <w:color w:val="000000"/>
          <w:sz w:val="24"/>
          <w:szCs w:val="24"/>
          <w:lang w:val="uk-UA"/>
        </w:rPr>
      </w:pPr>
    </w:p>
    <w:p w:rsidR="00EE20C0" w:rsidRPr="00EE20C0" w:rsidRDefault="00EE20C0" w:rsidP="00EE20C0">
      <w:pPr>
        <w:shd w:val="clear" w:color="auto" w:fill="FFFFFF"/>
        <w:autoSpaceDE w:val="0"/>
        <w:autoSpaceDN w:val="0"/>
        <w:adjustRightInd w:val="0"/>
        <w:spacing w:line="240" w:lineRule="auto"/>
        <w:ind w:right="15"/>
        <w:contextualSpacing/>
        <w:jc w:val="center"/>
        <w:rPr>
          <w:rFonts w:ascii="Century Schoolbook" w:hAnsi="Century Schoolbook"/>
          <w:b/>
          <w:color w:val="000000"/>
          <w:sz w:val="24"/>
          <w:szCs w:val="24"/>
          <w:lang w:val="uk-UA"/>
        </w:rPr>
      </w:pPr>
      <w:r w:rsidRPr="00EE20C0">
        <w:rPr>
          <w:rFonts w:ascii="Century Schoolbook" w:hAnsi="Century Schoolbook"/>
          <w:b/>
          <w:color w:val="000000"/>
          <w:sz w:val="24"/>
          <w:szCs w:val="24"/>
          <w:lang w:val="uk-UA"/>
        </w:rPr>
        <w:t>ПРЕТЕН3ІЯ</w:t>
      </w:r>
    </w:p>
    <w:p w:rsidR="00EE20C0" w:rsidRPr="00EE20C0" w:rsidRDefault="00EE20C0" w:rsidP="00EE20C0">
      <w:pPr>
        <w:shd w:val="clear" w:color="auto" w:fill="FFFFFF"/>
        <w:autoSpaceDE w:val="0"/>
        <w:autoSpaceDN w:val="0"/>
        <w:adjustRightInd w:val="0"/>
        <w:spacing w:line="240" w:lineRule="auto"/>
        <w:ind w:left="3540" w:right="15" w:firstLine="708"/>
        <w:contextualSpacing/>
        <w:rPr>
          <w:rFonts w:ascii="Century Schoolbook" w:hAnsi="Century Schoolbook"/>
          <w:sz w:val="24"/>
          <w:szCs w:val="24"/>
          <w:lang w:val="uk-UA"/>
        </w:rPr>
      </w:pPr>
    </w:p>
    <w:p w:rsidR="004C3E60" w:rsidRDefault="004C3E60" w:rsidP="00EE20C0">
      <w:pPr>
        <w:shd w:val="clear" w:color="auto" w:fill="FFFFFF"/>
        <w:autoSpaceDE w:val="0"/>
        <w:autoSpaceDN w:val="0"/>
        <w:adjustRightInd w:val="0"/>
        <w:spacing w:line="240" w:lineRule="auto"/>
        <w:ind w:right="15" w:firstLine="709"/>
        <w:contextualSpacing/>
        <w:jc w:val="both"/>
        <w:rPr>
          <w:rFonts w:ascii="Century Schoolbook" w:hAnsi="Century Schoolbook"/>
          <w:iCs/>
          <w:color w:val="000000"/>
          <w:sz w:val="24"/>
          <w:szCs w:val="24"/>
          <w:lang w:val="uk-UA"/>
        </w:rPr>
      </w:pPr>
      <w:r>
        <w:rPr>
          <w:rFonts w:ascii="Century Schoolbook" w:hAnsi="Century Schoolbook"/>
          <w:iCs/>
          <w:color w:val="000000"/>
          <w:sz w:val="24"/>
          <w:szCs w:val="24"/>
          <w:lang w:val="uk-UA"/>
        </w:rPr>
        <w:t xml:space="preserve">07.01.2013р. до Центру юридичної допомоги «Захист» звернулася </w:t>
      </w:r>
      <w:r w:rsidR="00F847AD">
        <w:rPr>
          <w:rFonts w:ascii="Century Schoolbook" w:hAnsi="Century Schoolbook"/>
          <w:iCs/>
          <w:color w:val="000000"/>
          <w:sz w:val="24"/>
          <w:szCs w:val="24"/>
          <w:lang w:val="uk-UA"/>
        </w:rPr>
        <w:t>Особа 1</w:t>
      </w:r>
      <w:r>
        <w:rPr>
          <w:rFonts w:ascii="Century Schoolbook" w:hAnsi="Century Schoolbook"/>
          <w:iCs/>
          <w:color w:val="000000"/>
          <w:sz w:val="24"/>
          <w:szCs w:val="24"/>
          <w:lang w:val="uk-UA"/>
        </w:rPr>
        <w:t xml:space="preserve"> за юридичною допомогою з наступного питання.</w:t>
      </w:r>
    </w:p>
    <w:p w:rsidR="004C3E60" w:rsidRDefault="004C3E60" w:rsidP="00EE20C0">
      <w:pPr>
        <w:shd w:val="clear" w:color="auto" w:fill="FFFFFF"/>
        <w:autoSpaceDE w:val="0"/>
        <w:autoSpaceDN w:val="0"/>
        <w:adjustRightInd w:val="0"/>
        <w:spacing w:line="240" w:lineRule="auto"/>
        <w:ind w:right="15" w:firstLine="709"/>
        <w:contextualSpacing/>
        <w:jc w:val="both"/>
        <w:rPr>
          <w:rFonts w:ascii="Century Schoolbook" w:hAnsi="Century Schoolbook"/>
          <w:iCs/>
          <w:color w:val="000000"/>
          <w:sz w:val="24"/>
          <w:szCs w:val="24"/>
          <w:lang w:val="uk-UA"/>
        </w:rPr>
      </w:pPr>
      <w:r>
        <w:rPr>
          <w:rFonts w:ascii="Century Schoolbook" w:hAnsi="Century Schoolbook"/>
          <w:iCs/>
          <w:color w:val="000000"/>
          <w:sz w:val="24"/>
          <w:szCs w:val="24"/>
          <w:lang w:val="uk-UA"/>
        </w:rPr>
        <w:t>06.01.2013р.</w:t>
      </w:r>
      <w:r w:rsidR="003D71AE">
        <w:rPr>
          <w:rFonts w:ascii="Century Schoolbook" w:hAnsi="Century Schoolbook"/>
          <w:iCs/>
          <w:color w:val="000000"/>
          <w:sz w:val="24"/>
          <w:szCs w:val="24"/>
          <w:lang w:val="uk-UA"/>
        </w:rPr>
        <w:t>,</w:t>
      </w:r>
      <w:r>
        <w:rPr>
          <w:rFonts w:ascii="Century Schoolbook" w:hAnsi="Century Schoolbook"/>
          <w:iCs/>
          <w:color w:val="000000"/>
          <w:sz w:val="24"/>
          <w:szCs w:val="24"/>
          <w:lang w:val="uk-UA"/>
        </w:rPr>
        <w:t xml:space="preserve"> </w:t>
      </w:r>
      <w:r w:rsidR="003D71AE">
        <w:rPr>
          <w:rFonts w:ascii="Century Schoolbook" w:hAnsi="Century Schoolbook"/>
          <w:iCs/>
          <w:color w:val="000000"/>
          <w:sz w:val="24"/>
          <w:szCs w:val="24"/>
          <w:lang w:val="uk-UA"/>
        </w:rPr>
        <w:t xml:space="preserve">приблизно о 21:30, </w:t>
      </w:r>
      <w:r w:rsidR="00F847AD">
        <w:rPr>
          <w:rFonts w:ascii="Century Schoolbook" w:hAnsi="Century Schoolbook"/>
          <w:iCs/>
          <w:color w:val="000000"/>
          <w:sz w:val="24"/>
          <w:szCs w:val="24"/>
          <w:lang w:val="uk-UA"/>
        </w:rPr>
        <w:t>Особа 1</w:t>
      </w:r>
      <w:r>
        <w:rPr>
          <w:rFonts w:ascii="Century Schoolbook" w:hAnsi="Century Schoolbook"/>
          <w:iCs/>
          <w:color w:val="000000"/>
          <w:sz w:val="24"/>
          <w:szCs w:val="24"/>
          <w:lang w:val="uk-UA"/>
        </w:rPr>
        <w:t xml:space="preserve"> разом з</w:t>
      </w:r>
      <w:r w:rsidR="003D71AE">
        <w:rPr>
          <w:rFonts w:ascii="Century Schoolbook" w:hAnsi="Century Schoolbook"/>
          <w:iCs/>
          <w:color w:val="000000"/>
          <w:sz w:val="24"/>
          <w:szCs w:val="24"/>
          <w:lang w:val="uk-UA"/>
        </w:rPr>
        <w:t xml:space="preserve">і своїми знайомими замовили послугу Вашого </w:t>
      </w:r>
      <w:proofErr w:type="spellStart"/>
      <w:r w:rsidR="003D71AE">
        <w:rPr>
          <w:rFonts w:ascii="Century Schoolbook" w:hAnsi="Century Schoolbook"/>
          <w:iCs/>
          <w:color w:val="000000"/>
          <w:sz w:val="24"/>
          <w:szCs w:val="24"/>
          <w:lang w:val="uk-UA"/>
        </w:rPr>
        <w:t>рол</w:t>
      </w:r>
      <w:r w:rsidR="00264757">
        <w:rPr>
          <w:rFonts w:ascii="Century Schoolbook" w:hAnsi="Century Schoolbook"/>
          <w:iCs/>
          <w:color w:val="000000"/>
          <w:sz w:val="24"/>
          <w:szCs w:val="24"/>
          <w:lang w:val="uk-UA"/>
        </w:rPr>
        <w:t>лер</w:t>
      </w:r>
      <w:r w:rsidR="003D71AE">
        <w:rPr>
          <w:rFonts w:ascii="Century Schoolbook" w:hAnsi="Century Schoolbook"/>
          <w:iCs/>
          <w:color w:val="000000"/>
          <w:sz w:val="24"/>
          <w:szCs w:val="24"/>
          <w:lang w:val="uk-UA"/>
        </w:rPr>
        <w:t>дрому</w:t>
      </w:r>
      <w:proofErr w:type="spellEnd"/>
      <w:r w:rsidR="003D71AE">
        <w:rPr>
          <w:rFonts w:ascii="Century Schoolbook" w:hAnsi="Century Schoolbook"/>
          <w:iCs/>
          <w:color w:val="000000"/>
          <w:sz w:val="24"/>
          <w:szCs w:val="24"/>
          <w:lang w:val="uk-UA"/>
        </w:rPr>
        <w:t xml:space="preserve">, який знаходиться в приміщені </w:t>
      </w:r>
      <w:r w:rsidR="00F847AD">
        <w:rPr>
          <w:rFonts w:ascii="Century Schoolbook" w:hAnsi="Century Schoolbook"/>
          <w:iCs/>
          <w:color w:val="000000"/>
          <w:sz w:val="24"/>
          <w:szCs w:val="24"/>
          <w:lang w:val="uk-UA"/>
        </w:rPr>
        <w:t>Компанія 1</w:t>
      </w:r>
      <w:r w:rsidR="003D71AE">
        <w:rPr>
          <w:rFonts w:ascii="Century Schoolbook" w:hAnsi="Century Schoolbook"/>
          <w:iCs/>
          <w:color w:val="000000"/>
          <w:sz w:val="24"/>
          <w:szCs w:val="24"/>
          <w:lang w:val="uk-UA"/>
        </w:rPr>
        <w:t xml:space="preserve"> за адресою: </w:t>
      </w:r>
      <w:r w:rsidR="00F847AD">
        <w:rPr>
          <w:rFonts w:ascii="Century Schoolbook" w:hAnsi="Century Schoolbook"/>
          <w:iCs/>
          <w:color w:val="000000"/>
          <w:sz w:val="24"/>
          <w:szCs w:val="24"/>
          <w:lang w:val="uk-UA"/>
        </w:rPr>
        <w:t>Адреса 1</w:t>
      </w:r>
      <w:r w:rsidR="003D71AE">
        <w:rPr>
          <w:rFonts w:ascii="Century Schoolbook" w:hAnsi="Century Schoolbook"/>
          <w:iCs/>
          <w:color w:val="000000"/>
          <w:sz w:val="24"/>
          <w:szCs w:val="24"/>
          <w:lang w:val="uk-UA"/>
        </w:rPr>
        <w:t>.</w:t>
      </w:r>
    </w:p>
    <w:p w:rsidR="003D71AE" w:rsidRDefault="003D71AE" w:rsidP="00EE20C0">
      <w:pPr>
        <w:shd w:val="clear" w:color="auto" w:fill="FFFFFF"/>
        <w:autoSpaceDE w:val="0"/>
        <w:autoSpaceDN w:val="0"/>
        <w:adjustRightInd w:val="0"/>
        <w:spacing w:line="240" w:lineRule="auto"/>
        <w:ind w:right="15" w:firstLine="709"/>
        <w:contextualSpacing/>
        <w:jc w:val="both"/>
        <w:rPr>
          <w:rFonts w:ascii="Century Schoolbook" w:hAnsi="Century Schoolbook"/>
          <w:iCs/>
          <w:color w:val="000000"/>
          <w:sz w:val="24"/>
          <w:szCs w:val="24"/>
          <w:lang w:val="uk-UA"/>
        </w:rPr>
      </w:pPr>
      <w:r>
        <w:rPr>
          <w:rFonts w:ascii="Century Schoolbook" w:hAnsi="Century Schoolbook"/>
          <w:iCs/>
          <w:color w:val="000000"/>
          <w:sz w:val="24"/>
          <w:szCs w:val="24"/>
          <w:lang w:val="uk-UA"/>
        </w:rPr>
        <w:t xml:space="preserve">На вході в заклад </w:t>
      </w:r>
      <w:r w:rsidR="00264757">
        <w:rPr>
          <w:rFonts w:ascii="Century Schoolbook" w:hAnsi="Century Schoolbook"/>
          <w:iCs/>
          <w:color w:val="000000"/>
          <w:sz w:val="24"/>
          <w:szCs w:val="24"/>
          <w:lang w:val="uk-UA"/>
        </w:rPr>
        <w:t>їх</w:t>
      </w:r>
      <w:r>
        <w:rPr>
          <w:rFonts w:ascii="Century Schoolbook" w:hAnsi="Century Schoolbook"/>
          <w:iCs/>
          <w:color w:val="000000"/>
          <w:sz w:val="24"/>
          <w:szCs w:val="24"/>
          <w:lang w:val="uk-UA"/>
        </w:rPr>
        <w:t xml:space="preserve"> зустрів працівник </w:t>
      </w:r>
      <w:proofErr w:type="spellStart"/>
      <w:r w:rsidR="00264757">
        <w:rPr>
          <w:rFonts w:ascii="Century Schoolbook" w:hAnsi="Century Schoolbook"/>
          <w:iCs/>
          <w:color w:val="000000"/>
          <w:sz w:val="24"/>
          <w:szCs w:val="24"/>
          <w:lang w:val="uk-UA"/>
        </w:rPr>
        <w:t>роллердрому</w:t>
      </w:r>
      <w:proofErr w:type="spellEnd"/>
      <w:r>
        <w:rPr>
          <w:rFonts w:ascii="Century Schoolbook" w:hAnsi="Century Schoolbook"/>
          <w:iCs/>
          <w:color w:val="000000"/>
          <w:sz w:val="24"/>
          <w:szCs w:val="24"/>
          <w:lang w:val="uk-UA"/>
        </w:rPr>
        <w:t xml:space="preserve">. </w:t>
      </w:r>
      <w:r w:rsidR="00F847AD">
        <w:rPr>
          <w:rFonts w:ascii="Century Schoolbook" w:hAnsi="Century Schoolbook"/>
          <w:iCs/>
          <w:color w:val="000000"/>
          <w:sz w:val="24"/>
          <w:szCs w:val="24"/>
          <w:lang w:val="uk-UA"/>
        </w:rPr>
        <w:t>Особа 1</w:t>
      </w:r>
      <w:r>
        <w:rPr>
          <w:rFonts w:ascii="Century Schoolbook" w:hAnsi="Century Schoolbook"/>
          <w:iCs/>
          <w:color w:val="000000"/>
          <w:sz w:val="24"/>
          <w:szCs w:val="24"/>
          <w:lang w:val="uk-UA"/>
        </w:rPr>
        <w:t xml:space="preserve">, пояснила йому, що вона та усі її знайомі ніколи раніше не їздили на роликах, та за умови, якщо </w:t>
      </w:r>
      <w:r w:rsidR="005E32CE">
        <w:rPr>
          <w:rFonts w:ascii="Century Schoolbook" w:hAnsi="Century Schoolbook"/>
          <w:iCs/>
          <w:color w:val="000000"/>
          <w:sz w:val="24"/>
          <w:szCs w:val="24"/>
          <w:lang w:val="uk-UA"/>
        </w:rPr>
        <w:t xml:space="preserve">з ними інструктор проведе заняття та інструктаж з їзди на роликах й їзда буде проходити у належній екіпіровці, вони скористаються послугами </w:t>
      </w:r>
      <w:proofErr w:type="spellStart"/>
      <w:r w:rsidR="00264757">
        <w:rPr>
          <w:rFonts w:ascii="Century Schoolbook" w:hAnsi="Century Schoolbook"/>
          <w:iCs/>
          <w:color w:val="000000"/>
          <w:sz w:val="24"/>
          <w:szCs w:val="24"/>
          <w:lang w:val="uk-UA"/>
        </w:rPr>
        <w:t>роллердрому</w:t>
      </w:r>
      <w:proofErr w:type="spellEnd"/>
      <w:r w:rsidR="005E32CE">
        <w:rPr>
          <w:rFonts w:ascii="Century Schoolbook" w:hAnsi="Century Schoolbook"/>
          <w:iCs/>
          <w:color w:val="000000"/>
          <w:sz w:val="24"/>
          <w:szCs w:val="24"/>
          <w:lang w:val="uk-UA"/>
        </w:rPr>
        <w:t>.</w:t>
      </w:r>
    </w:p>
    <w:p w:rsidR="005E32CE" w:rsidRDefault="005E32CE" w:rsidP="00EE20C0">
      <w:pPr>
        <w:shd w:val="clear" w:color="auto" w:fill="FFFFFF"/>
        <w:autoSpaceDE w:val="0"/>
        <w:autoSpaceDN w:val="0"/>
        <w:adjustRightInd w:val="0"/>
        <w:spacing w:line="240" w:lineRule="auto"/>
        <w:ind w:right="15" w:firstLine="709"/>
        <w:contextualSpacing/>
        <w:jc w:val="both"/>
        <w:rPr>
          <w:rFonts w:ascii="Century Schoolbook" w:hAnsi="Century Schoolbook"/>
          <w:iCs/>
          <w:color w:val="000000"/>
          <w:sz w:val="24"/>
          <w:szCs w:val="24"/>
          <w:lang w:val="uk-UA"/>
        </w:rPr>
      </w:pPr>
      <w:r>
        <w:rPr>
          <w:rFonts w:ascii="Century Schoolbook" w:hAnsi="Century Schoolbook"/>
          <w:iCs/>
          <w:color w:val="000000"/>
          <w:sz w:val="24"/>
          <w:szCs w:val="24"/>
          <w:lang w:val="uk-UA"/>
        </w:rPr>
        <w:t>На це працівник відповів, що в них відсутні інструктори та тренери, адже, нібито катання на роликах є абсолютно безпечним для життя та здоров’я. З тієї ж причини, з його слів, ніяке обладнання, яке убезпечить катання, взагалі не потрібне.</w:t>
      </w:r>
    </w:p>
    <w:p w:rsidR="005E32CE" w:rsidRDefault="005E32CE" w:rsidP="00EE20C0">
      <w:pPr>
        <w:shd w:val="clear" w:color="auto" w:fill="FFFFFF"/>
        <w:autoSpaceDE w:val="0"/>
        <w:autoSpaceDN w:val="0"/>
        <w:adjustRightInd w:val="0"/>
        <w:spacing w:line="240" w:lineRule="auto"/>
        <w:ind w:right="15" w:firstLine="709"/>
        <w:contextualSpacing/>
        <w:jc w:val="both"/>
        <w:rPr>
          <w:rFonts w:ascii="Century Schoolbook" w:hAnsi="Century Schoolbook"/>
          <w:iCs/>
          <w:color w:val="000000"/>
          <w:sz w:val="24"/>
          <w:szCs w:val="24"/>
          <w:lang w:val="uk-UA"/>
        </w:rPr>
      </w:pPr>
      <w:r>
        <w:rPr>
          <w:rFonts w:ascii="Century Schoolbook" w:hAnsi="Century Schoolbook"/>
          <w:iCs/>
          <w:color w:val="000000"/>
          <w:sz w:val="24"/>
          <w:szCs w:val="24"/>
          <w:lang w:val="uk-UA"/>
        </w:rPr>
        <w:t xml:space="preserve">Такими словами, працівник </w:t>
      </w:r>
      <w:proofErr w:type="spellStart"/>
      <w:r w:rsidR="00264757">
        <w:rPr>
          <w:rFonts w:ascii="Century Schoolbook" w:hAnsi="Century Schoolbook"/>
          <w:iCs/>
          <w:color w:val="000000"/>
          <w:sz w:val="24"/>
          <w:szCs w:val="24"/>
          <w:lang w:val="uk-UA"/>
        </w:rPr>
        <w:t>роллердрому</w:t>
      </w:r>
      <w:proofErr w:type="spellEnd"/>
      <w:r>
        <w:rPr>
          <w:rFonts w:ascii="Century Schoolbook" w:hAnsi="Century Schoolbook"/>
          <w:iCs/>
          <w:color w:val="000000"/>
          <w:sz w:val="24"/>
          <w:szCs w:val="24"/>
          <w:lang w:val="uk-UA"/>
        </w:rPr>
        <w:t xml:space="preserve"> </w:t>
      </w:r>
      <w:r w:rsidR="00F847AD">
        <w:rPr>
          <w:rFonts w:ascii="Century Schoolbook" w:hAnsi="Century Schoolbook"/>
          <w:iCs/>
          <w:color w:val="000000"/>
          <w:sz w:val="24"/>
          <w:szCs w:val="24"/>
          <w:lang w:val="uk-UA"/>
        </w:rPr>
        <w:t>Компанія 1</w:t>
      </w:r>
      <w:r>
        <w:rPr>
          <w:rFonts w:ascii="Century Schoolbook" w:hAnsi="Century Schoolbook"/>
          <w:iCs/>
          <w:color w:val="000000"/>
          <w:sz w:val="24"/>
          <w:szCs w:val="24"/>
          <w:lang w:val="uk-UA"/>
        </w:rPr>
        <w:t xml:space="preserve"> переконав </w:t>
      </w:r>
      <w:r w:rsidR="00264757">
        <w:rPr>
          <w:rFonts w:ascii="Century Schoolbook" w:hAnsi="Century Schoolbook"/>
          <w:iCs/>
          <w:color w:val="000000"/>
          <w:sz w:val="24"/>
          <w:szCs w:val="24"/>
          <w:lang w:val="uk-UA"/>
        </w:rPr>
        <w:t>їх</w:t>
      </w:r>
      <w:r>
        <w:rPr>
          <w:rFonts w:ascii="Century Schoolbook" w:hAnsi="Century Schoolbook"/>
          <w:iCs/>
          <w:color w:val="000000"/>
          <w:sz w:val="24"/>
          <w:szCs w:val="24"/>
          <w:lang w:val="uk-UA"/>
        </w:rPr>
        <w:t xml:space="preserve"> без інструктора та </w:t>
      </w:r>
      <w:r w:rsidR="00264757">
        <w:rPr>
          <w:rFonts w:ascii="Century Schoolbook" w:hAnsi="Century Schoolbook"/>
          <w:iCs/>
          <w:color w:val="000000"/>
          <w:sz w:val="24"/>
          <w:szCs w:val="24"/>
          <w:lang w:val="uk-UA"/>
        </w:rPr>
        <w:t xml:space="preserve">захисного обладнання надіти ролики та вийти на </w:t>
      </w:r>
      <w:proofErr w:type="spellStart"/>
      <w:r w:rsidR="00264757">
        <w:rPr>
          <w:rFonts w:ascii="Century Schoolbook" w:hAnsi="Century Schoolbook"/>
          <w:iCs/>
          <w:color w:val="000000"/>
          <w:sz w:val="24"/>
          <w:szCs w:val="24"/>
          <w:lang w:val="uk-UA"/>
        </w:rPr>
        <w:t>роллердром</w:t>
      </w:r>
      <w:proofErr w:type="spellEnd"/>
      <w:r w:rsidR="00264757">
        <w:rPr>
          <w:rFonts w:ascii="Century Schoolbook" w:hAnsi="Century Schoolbook"/>
          <w:iCs/>
          <w:color w:val="000000"/>
          <w:sz w:val="24"/>
          <w:szCs w:val="24"/>
          <w:lang w:val="uk-UA"/>
        </w:rPr>
        <w:t>, перед тим уплативши вартість послуги 30 гривень з чоловіка.</w:t>
      </w:r>
    </w:p>
    <w:p w:rsidR="00264757" w:rsidRDefault="00F847AD" w:rsidP="00EE20C0">
      <w:pPr>
        <w:shd w:val="clear" w:color="auto" w:fill="FFFFFF"/>
        <w:autoSpaceDE w:val="0"/>
        <w:autoSpaceDN w:val="0"/>
        <w:adjustRightInd w:val="0"/>
        <w:spacing w:line="240" w:lineRule="auto"/>
        <w:ind w:right="15" w:firstLine="709"/>
        <w:contextualSpacing/>
        <w:jc w:val="both"/>
        <w:rPr>
          <w:rFonts w:ascii="Century Schoolbook" w:hAnsi="Century Schoolbook"/>
          <w:iCs/>
          <w:color w:val="000000"/>
          <w:sz w:val="24"/>
          <w:szCs w:val="24"/>
          <w:lang w:val="uk-UA"/>
        </w:rPr>
      </w:pPr>
      <w:r>
        <w:rPr>
          <w:rFonts w:ascii="Century Schoolbook" w:hAnsi="Century Schoolbook"/>
          <w:iCs/>
          <w:color w:val="000000"/>
          <w:sz w:val="24"/>
          <w:szCs w:val="24"/>
          <w:lang w:val="uk-UA"/>
        </w:rPr>
        <w:t>Особа 1</w:t>
      </w:r>
      <w:r w:rsidR="00264757">
        <w:rPr>
          <w:rFonts w:ascii="Century Schoolbook" w:hAnsi="Century Schoolbook"/>
          <w:iCs/>
          <w:color w:val="000000"/>
          <w:sz w:val="24"/>
          <w:szCs w:val="24"/>
          <w:lang w:val="uk-UA"/>
        </w:rPr>
        <w:t xml:space="preserve"> з </w:t>
      </w:r>
      <w:r w:rsidR="00F27A93">
        <w:rPr>
          <w:rFonts w:ascii="Century Schoolbook" w:hAnsi="Century Schoolbook"/>
          <w:iCs/>
          <w:color w:val="000000"/>
          <w:sz w:val="24"/>
          <w:szCs w:val="24"/>
          <w:lang w:val="uk-UA"/>
        </w:rPr>
        <w:t xml:space="preserve">великими труднощами трималася на роликах, адже до тієї миті ніколи в житті їх не надівала. Та в результаті чого впала з висоти власного росту. Вона лежала на полу й не могла підвестися. Побачивши це, її знайомі звернулися до робітників </w:t>
      </w:r>
      <w:proofErr w:type="spellStart"/>
      <w:r w:rsidR="00F27A93">
        <w:rPr>
          <w:rFonts w:ascii="Century Schoolbook" w:hAnsi="Century Schoolbook"/>
          <w:iCs/>
          <w:color w:val="000000"/>
          <w:sz w:val="24"/>
          <w:szCs w:val="24"/>
          <w:lang w:val="uk-UA"/>
        </w:rPr>
        <w:t>роллердрому</w:t>
      </w:r>
      <w:proofErr w:type="spellEnd"/>
      <w:r w:rsidR="00F27A93">
        <w:rPr>
          <w:rFonts w:ascii="Century Schoolbook" w:hAnsi="Century Schoolbook"/>
          <w:iCs/>
          <w:color w:val="000000"/>
          <w:sz w:val="24"/>
          <w:szCs w:val="24"/>
          <w:lang w:val="uk-UA"/>
        </w:rPr>
        <w:t xml:space="preserve"> </w:t>
      </w:r>
      <w:r>
        <w:rPr>
          <w:rFonts w:ascii="Century Schoolbook" w:hAnsi="Century Schoolbook"/>
          <w:iCs/>
          <w:color w:val="000000"/>
          <w:sz w:val="24"/>
          <w:szCs w:val="24"/>
          <w:lang w:val="uk-UA"/>
        </w:rPr>
        <w:t>Компанія 1</w:t>
      </w:r>
      <w:r w:rsidR="00F27A93">
        <w:rPr>
          <w:rFonts w:ascii="Century Schoolbook" w:hAnsi="Century Schoolbook"/>
          <w:iCs/>
          <w:color w:val="000000"/>
          <w:sz w:val="24"/>
          <w:szCs w:val="24"/>
          <w:lang w:val="uk-UA"/>
        </w:rPr>
        <w:t xml:space="preserve"> за допомогою, та попросили їх надати першу медичну допомогу та викликати швидку допомогу. Почувши це, робітники </w:t>
      </w:r>
      <w:proofErr w:type="spellStart"/>
      <w:r w:rsidR="00F27A93">
        <w:rPr>
          <w:rFonts w:ascii="Century Schoolbook" w:hAnsi="Century Schoolbook"/>
          <w:iCs/>
          <w:color w:val="000000"/>
          <w:sz w:val="24"/>
          <w:szCs w:val="24"/>
          <w:lang w:val="uk-UA"/>
        </w:rPr>
        <w:t>роллердрому</w:t>
      </w:r>
      <w:proofErr w:type="spellEnd"/>
      <w:r w:rsidR="00F27A93">
        <w:rPr>
          <w:rFonts w:ascii="Century Schoolbook" w:hAnsi="Century Schoolbook"/>
          <w:iCs/>
          <w:color w:val="000000"/>
          <w:sz w:val="24"/>
          <w:szCs w:val="24"/>
          <w:lang w:val="uk-UA"/>
        </w:rPr>
        <w:t xml:space="preserve"> </w:t>
      </w:r>
      <w:r>
        <w:rPr>
          <w:rFonts w:ascii="Century Schoolbook" w:hAnsi="Century Schoolbook"/>
          <w:iCs/>
          <w:color w:val="000000"/>
          <w:sz w:val="24"/>
          <w:szCs w:val="24"/>
          <w:lang w:val="uk-UA"/>
        </w:rPr>
        <w:t>Компанія 1</w:t>
      </w:r>
      <w:r w:rsidR="00F27A93">
        <w:rPr>
          <w:rFonts w:ascii="Century Schoolbook" w:hAnsi="Century Schoolbook"/>
          <w:iCs/>
          <w:color w:val="000000"/>
          <w:sz w:val="24"/>
          <w:szCs w:val="24"/>
          <w:lang w:val="uk-UA"/>
        </w:rPr>
        <w:t xml:space="preserve"> проігнорували їхнє звернення, та в загалі пішли </w:t>
      </w:r>
      <w:r w:rsidR="000F5B72">
        <w:rPr>
          <w:rFonts w:ascii="Century Schoolbook" w:hAnsi="Century Schoolbook"/>
          <w:iCs/>
          <w:color w:val="000000"/>
          <w:sz w:val="24"/>
          <w:szCs w:val="24"/>
          <w:lang w:val="uk-UA"/>
        </w:rPr>
        <w:t>з місця події.</w:t>
      </w:r>
    </w:p>
    <w:p w:rsidR="000F5B72" w:rsidRDefault="000F5B72" w:rsidP="00EE20C0">
      <w:pPr>
        <w:shd w:val="clear" w:color="auto" w:fill="FFFFFF"/>
        <w:autoSpaceDE w:val="0"/>
        <w:autoSpaceDN w:val="0"/>
        <w:adjustRightInd w:val="0"/>
        <w:spacing w:line="240" w:lineRule="auto"/>
        <w:ind w:right="15" w:firstLine="709"/>
        <w:contextualSpacing/>
        <w:jc w:val="both"/>
        <w:rPr>
          <w:rFonts w:ascii="Century Schoolbook" w:hAnsi="Century Schoolbook"/>
          <w:iCs/>
          <w:color w:val="000000"/>
          <w:sz w:val="24"/>
          <w:szCs w:val="24"/>
          <w:lang w:val="uk-UA"/>
        </w:rPr>
      </w:pPr>
      <w:r>
        <w:rPr>
          <w:rFonts w:ascii="Century Schoolbook" w:hAnsi="Century Schoolbook"/>
          <w:iCs/>
          <w:color w:val="000000"/>
          <w:sz w:val="24"/>
          <w:szCs w:val="24"/>
          <w:lang w:val="uk-UA"/>
        </w:rPr>
        <w:t xml:space="preserve">За таких умов, знайомі </w:t>
      </w:r>
      <w:r w:rsidR="00F847AD">
        <w:rPr>
          <w:rFonts w:ascii="Century Schoolbook" w:hAnsi="Century Schoolbook"/>
          <w:iCs/>
          <w:color w:val="000000"/>
          <w:sz w:val="24"/>
          <w:szCs w:val="24"/>
          <w:lang w:val="uk-UA"/>
        </w:rPr>
        <w:t>Особа 1</w:t>
      </w:r>
      <w:r>
        <w:rPr>
          <w:rFonts w:ascii="Century Schoolbook" w:hAnsi="Century Schoolbook"/>
          <w:iCs/>
          <w:color w:val="000000"/>
          <w:sz w:val="24"/>
          <w:szCs w:val="24"/>
          <w:lang w:val="uk-UA"/>
        </w:rPr>
        <w:t xml:space="preserve"> самі відвезли її до </w:t>
      </w:r>
      <w:proofErr w:type="spellStart"/>
      <w:r>
        <w:rPr>
          <w:rFonts w:ascii="Century Schoolbook" w:hAnsi="Century Schoolbook"/>
          <w:iCs/>
          <w:color w:val="000000"/>
          <w:sz w:val="24"/>
          <w:szCs w:val="24"/>
          <w:lang w:val="uk-UA"/>
        </w:rPr>
        <w:t>травпункту</w:t>
      </w:r>
      <w:proofErr w:type="spellEnd"/>
      <w:r>
        <w:rPr>
          <w:rFonts w:ascii="Century Schoolbook" w:hAnsi="Century Schoolbook"/>
          <w:iCs/>
          <w:color w:val="000000"/>
          <w:sz w:val="24"/>
          <w:szCs w:val="24"/>
          <w:lang w:val="uk-UA"/>
        </w:rPr>
        <w:t xml:space="preserve"> 2-ї міської багатопрофільної лікарні м. </w:t>
      </w:r>
      <w:r w:rsidR="00F847AD">
        <w:rPr>
          <w:rFonts w:ascii="Century Schoolbook" w:hAnsi="Century Schoolbook"/>
          <w:iCs/>
          <w:color w:val="000000"/>
          <w:sz w:val="24"/>
          <w:szCs w:val="24"/>
          <w:lang w:val="uk-UA"/>
        </w:rPr>
        <w:t>Одеса</w:t>
      </w:r>
      <w:r>
        <w:rPr>
          <w:rFonts w:ascii="Century Schoolbook" w:hAnsi="Century Schoolbook"/>
          <w:iCs/>
          <w:color w:val="000000"/>
          <w:sz w:val="24"/>
          <w:szCs w:val="24"/>
          <w:lang w:val="uk-UA"/>
        </w:rPr>
        <w:t xml:space="preserve">, де їй поставили діагноз «перелом </w:t>
      </w:r>
      <w:proofErr w:type="spellStart"/>
      <w:r>
        <w:rPr>
          <w:rFonts w:ascii="Century Schoolbook" w:hAnsi="Century Schoolbook"/>
          <w:iCs/>
          <w:color w:val="000000"/>
          <w:sz w:val="24"/>
          <w:szCs w:val="24"/>
          <w:lang w:val="uk-UA"/>
        </w:rPr>
        <w:t>лучевої</w:t>
      </w:r>
      <w:proofErr w:type="spellEnd"/>
      <w:r>
        <w:rPr>
          <w:rFonts w:ascii="Century Schoolbook" w:hAnsi="Century Schoolbook"/>
          <w:iCs/>
          <w:color w:val="000000"/>
          <w:sz w:val="24"/>
          <w:szCs w:val="24"/>
          <w:lang w:val="uk-UA"/>
        </w:rPr>
        <w:t xml:space="preserve"> кістки лівої руки зі зміщенням» та надали медичну допомогу.</w:t>
      </w:r>
    </w:p>
    <w:p w:rsidR="000F5B72" w:rsidRDefault="000F5B72" w:rsidP="00EE20C0">
      <w:pPr>
        <w:shd w:val="clear" w:color="auto" w:fill="FFFFFF"/>
        <w:autoSpaceDE w:val="0"/>
        <w:autoSpaceDN w:val="0"/>
        <w:adjustRightInd w:val="0"/>
        <w:spacing w:line="240" w:lineRule="auto"/>
        <w:ind w:right="15" w:firstLine="709"/>
        <w:contextualSpacing/>
        <w:jc w:val="both"/>
        <w:rPr>
          <w:rFonts w:ascii="Century Schoolbook" w:hAnsi="Century Schoolbook"/>
          <w:iCs/>
          <w:color w:val="000000"/>
          <w:sz w:val="24"/>
          <w:szCs w:val="24"/>
          <w:lang w:val="uk-UA"/>
        </w:rPr>
      </w:pPr>
      <w:r>
        <w:rPr>
          <w:rFonts w:ascii="Century Schoolbook" w:hAnsi="Century Schoolbook"/>
          <w:iCs/>
          <w:color w:val="000000"/>
          <w:sz w:val="24"/>
          <w:szCs w:val="24"/>
          <w:lang w:val="uk-UA"/>
        </w:rPr>
        <w:t xml:space="preserve">Таким чином в наслідок того, що працівниками </w:t>
      </w:r>
      <w:proofErr w:type="spellStart"/>
      <w:r>
        <w:rPr>
          <w:rFonts w:ascii="Century Schoolbook" w:hAnsi="Century Schoolbook"/>
          <w:iCs/>
          <w:color w:val="000000"/>
          <w:sz w:val="24"/>
          <w:szCs w:val="24"/>
          <w:lang w:val="uk-UA"/>
        </w:rPr>
        <w:t>роллердрому</w:t>
      </w:r>
      <w:proofErr w:type="spellEnd"/>
      <w:r>
        <w:rPr>
          <w:rFonts w:ascii="Century Schoolbook" w:hAnsi="Century Schoolbook"/>
          <w:iCs/>
          <w:color w:val="000000"/>
          <w:sz w:val="24"/>
          <w:szCs w:val="24"/>
          <w:lang w:val="uk-UA"/>
        </w:rPr>
        <w:t xml:space="preserve"> </w:t>
      </w:r>
      <w:r w:rsidR="00F847AD">
        <w:rPr>
          <w:rFonts w:ascii="Century Schoolbook" w:hAnsi="Century Schoolbook"/>
          <w:iCs/>
          <w:color w:val="000000"/>
          <w:sz w:val="24"/>
          <w:szCs w:val="24"/>
          <w:lang w:val="uk-UA"/>
        </w:rPr>
        <w:t>Компанія 1</w:t>
      </w:r>
      <w:r>
        <w:rPr>
          <w:rFonts w:ascii="Century Schoolbook" w:hAnsi="Century Schoolbook"/>
          <w:iCs/>
          <w:color w:val="000000"/>
          <w:sz w:val="24"/>
          <w:szCs w:val="24"/>
          <w:lang w:val="uk-UA"/>
        </w:rPr>
        <w:t xml:space="preserve"> не був проведений інструктаж з їзди на роликах</w:t>
      </w:r>
      <w:r w:rsidR="00E87722">
        <w:rPr>
          <w:rFonts w:ascii="Century Schoolbook" w:hAnsi="Century Schoolbook"/>
          <w:iCs/>
          <w:color w:val="000000"/>
          <w:sz w:val="24"/>
          <w:szCs w:val="24"/>
          <w:lang w:val="uk-UA"/>
        </w:rPr>
        <w:t>,</w:t>
      </w:r>
      <w:r w:rsidR="002913F0">
        <w:rPr>
          <w:rFonts w:ascii="Century Schoolbook" w:hAnsi="Century Schoolbook"/>
          <w:iCs/>
          <w:color w:val="000000"/>
          <w:sz w:val="24"/>
          <w:szCs w:val="24"/>
          <w:lang w:val="uk-UA"/>
        </w:rPr>
        <w:t xml:space="preserve"> та не доведені правила поведінка та користування </w:t>
      </w:r>
      <w:proofErr w:type="spellStart"/>
      <w:r w:rsidR="002913F0">
        <w:rPr>
          <w:rFonts w:ascii="Century Schoolbook" w:hAnsi="Century Schoolbook"/>
          <w:iCs/>
          <w:color w:val="000000"/>
          <w:sz w:val="24"/>
          <w:szCs w:val="24"/>
          <w:lang w:val="uk-UA"/>
        </w:rPr>
        <w:t>роледромом</w:t>
      </w:r>
      <w:proofErr w:type="spellEnd"/>
      <w:r w:rsidR="002913F0">
        <w:rPr>
          <w:rFonts w:ascii="Century Schoolbook" w:hAnsi="Century Schoolbook"/>
          <w:iCs/>
          <w:color w:val="000000"/>
          <w:sz w:val="24"/>
          <w:szCs w:val="24"/>
          <w:lang w:val="uk-UA"/>
        </w:rPr>
        <w:t>,</w:t>
      </w:r>
      <w:r>
        <w:rPr>
          <w:rFonts w:ascii="Century Schoolbook" w:hAnsi="Century Schoolbook"/>
          <w:iCs/>
          <w:color w:val="000000"/>
          <w:sz w:val="24"/>
          <w:szCs w:val="24"/>
          <w:lang w:val="uk-UA"/>
        </w:rPr>
        <w:t xml:space="preserve"> не було надано належного обладнання для їзди на роликах</w:t>
      </w:r>
      <w:r w:rsidR="00E87722">
        <w:rPr>
          <w:rFonts w:ascii="Century Schoolbook" w:hAnsi="Century Schoolbook"/>
          <w:iCs/>
          <w:color w:val="000000"/>
          <w:sz w:val="24"/>
          <w:szCs w:val="24"/>
          <w:lang w:val="uk-UA"/>
        </w:rPr>
        <w:t>, не було надано першої медичної допо</w:t>
      </w:r>
      <w:r w:rsidR="007B55C3">
        <w:rPr>
          <w:rFonts w:ascii="Century Schoolbook" w:hAnsi="Century Schoolbook"/>
          <w:iCs/>
          <w:color w:val="000000"/>
          <w:sz w:val="24"/>
          <w:szCs w:val="24"/>
          <w:lang w:val="uk-UA"/>
        </w:rPr>
        <w:t>моги та не було викликано швидкої</w:t>
      </w:r>
      <w:r w:rsidR="00E87722">
        <w:rPr>
          <w:rFonts w:ascii="Century Schoolbook" w:hAnsi="Century Schoolbook"/>
          <w:iCs/>
          <w:color w:val="000000"/>
          <w:sz w:val="24"/>
          <w:szCs w:val="24"/>
          <w:lang w:val="uk-UA"/>
        </w:rPr>
        <w:t xml:space="preserve"> допомог</w:t>
      </w:r>
      <w:r w:rsidR="007B55C3">
        <w:rPr>
          <w:rFonts w:ascii="Century Schoolbook" w:hAnsi="Century Schoolbook"/>
          <w:iCs/>
          <w:color w:val="000000"/>
          <w:sz w:val="24"/>
          <w:szCs w:val="24"/>
          <w:lang w:val="uk-UA"/>
        </w:rPr>
        <w:t>и</w:t>
      </w:r>
      <w:r w:rsidR="00E87722">
        <w:rPr>
          <w:rFonts w:ascii="Century Schoolbook" w:hAnsi="Century Schoolbook"/>
          <w:iCs/>
          <w:color w:val="000000"/>
          <w:sz w:val="24"/>
          <w:szCs w:val="24"/>
          <w:lang w:val="uk-UA"/>
        </w:rPr>
        <w:t xml:space="preserve">, </w:t>
      </w:r>
      <w:r w:rsidR="00F847AD">
        <w:rPr>
          <w:rFonts w:ascii="Century Schoolbook" w:hAnsi="Century Schoolbook"/>
          <w:iCs/>
          <w:color w:val="000000"/>
          <w:sz w:val="24"/>
          <w:szCs w:val="24"/>
          <w:lang w:val="uk-UA"/>
        </w:rPr>
        <w:t>Особа 1</w:t>
      </w:r>
      <w:r w:rsidR="00E87722">
        <w:rPr>
          <w:rFonts w:ascii="Century Schoolbook" w:hAnsi="Century Schoolbook"/>
          <w:iCs/>
          <w:color w:val="000000"/>
          <w:sz w:val="24"/>
          <w:szCs w:val="24"/>
          <w:lang w:val="uk-UA"/>
        </w:rPr>
        <w:t xml:space="preserve"> отримал</w:t>
      </w:r>
      <w:r w:rsidR="002913F0">
        <w:rPr>
          <w:rFonts w:ascii="Century Schoolbook" w:hAnsi="Century Schoolbook"/>
          <w:iCs/>
          <w:color w:val="000000"/>
          <w:sz w:val="24"/>
          <w:szCs w:val="24"/>
          <w:lang w:val="uk-UA"/>
        </w:rPr>
        <w:t>а</w:t>
      </w:r>
      <w:r w:rsidR="00E87722">
        <w:rPr>
          <w:rFonts w:ascii="Century Schoolbook" w:hAnsi="Century Schoolbook"/>
          <w:iCs/>
          <w:color w:val="000000"/>
          <w:sz w:val="24"/>
          <w:szCs w:val="24"/>
          <w:lang w:val="uk-UA"/>
        </w:rPr>
        <w:t xml:space="preserve"> середньої тяжкості тілесні ушкодження</w:t>
      </w:r>
      <w:r w:rsidR="007B55C3">
        <w:rPr>
          <w:rFonts w:ascii="Century Schoolbook" w:hAnsi="Century Schoolbook"/>
          <w:iCs/>
          <w:color w:val="000000"/>
          <w:sz w:val="24"/>
          <w:szCs w:val="24"/>
          <w:lang w:val="uk-UA"/>
        </w:rPr>
        <w:t xml:space="preserve"> у вигляді </w:t>
      </w:r>
      <w:r>
        <w:rPr>
          <w:rFonts w:ascii="Century Schoolbook" w:hAnsi="Century Schoolbook"/>
          <w:iCs/>
          <w:color w:val="000000"/>
          <w:sz w:val="24"/>
          <w:szCs w:val="24"/>
          <w:lang w:val="uk-UA"/>
        </w:rPr>
        <w:t xml:space="preserve"> </w:t>
      </w:r>
      <w:r w:rsidR="007B55C3">
        <w:rPr>
          <w:rFonts w:ascii="Century Schoolbook" w:hAnsi="Century Schoolbook"/>
          <w:iCs/>
          <w:color w:val="000000"/>
          <w:sz w:val="24"/>
          <w:szCs w:val="24"/>
          <w:lang w:val="uk-UA"/>
        </w:rPr>
        <w:t xml:space="preserve">перелому </w:t>
      </w:r>
      <w:proofErr w:type="spellStart"/>
      <w:r w:rsidR="007B55C3">
        <w:rPr>
          <w:rFonts w:ascii="Century Schoolbook" w:hAnsi="Century Schoolbook"/>
          <w:iCs/>
          <w:color w:val="000000"/>
          <w:sz w:val="24"/>
          <w:szCs w:val="24"/>
          <w:lang w:val="uk-UA"/>
        </w:rPr>
        <w:t>лучевої</w:t>
      </w:r>
      <w:proofErr w:type="spellEnd"/>
      <w:r w:rsidR="007B55C3">
        <w:rPr>
          <w:rFonts w:ascii="Century Schoolbook" w:hAnsi="Century Schoolbook"/>
          <w:iCs/>
          <w:color w:val="000000"/>
          <w:sz w:val="24"/>
          <w:szCs w:val="24"/>
          <w:lang w:val="uk-UA"/>
        </w:rPr>
        <w:t xml:space="preserve"> кістки лівої руки зі зміщенням.</w:t>
      </w:r>
    </w:p>
    <w:p w:rsidR="007B55C3" w:rsidRPr="007B55C3" w:rsidRDefault="007B55C3" w:rsidP="007B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Century Schoolbook" w:eastAsia="Times New Roman" w:hAnsi="Century Schoolbook" w:cs="Courier New"/>
          <w:sz w:val="24"/>
          <w:szCs w:val="24"/>
          <w:lang w:val="uk-UA"/>
        </w:rPr>
      </w:pPr>
      <w:r w:rsidRPr="00316F25">
        <w:rPr>
          <w:rFonts w:ascii="Century Schoolbook" w:eastAsia="Times New Roman" w:hAnsi="Century Schoolbook" w:cs="Courier New"/>
          <w:b/>
          <w:bCs/>
          <w:sz w:val="24"/>
          <w:szCs w:val="24"/>
          <w:lang w:val="uk-UA"/>
        </w:rPr>
        <w:t>Згідно ст. 1209</w:t>
      </w:r>
      <w:r>
        <w:rPr>
          <w:rFonts w:ascii="Century Schoolbook" w:eastAsia="Times New Roman" w:hAnsi="Century Schoolbook" w:cs="Courier New"/>
          <w:bCs/>
          <w:sz w:val="24"/>
          <w:szCs w:val="24"/>
          <w:lang w:val="uk-UA"/>
        </w:rPr>
        <w:t xml:space="preserve"> Цивільного кодексу України «</w:t>
      </w:r>
      <w:r w:rsidRPr="007B55C3">
        <w:rPr>
          <w:rFonts w:ascii="Century Schoolbook" w:eastAsia="Times New Roman" w:hAnsi="Century Schoolbook" w:cs="Courier New"/>
          <w:sz w:val="24"/>
          <w:szCs w:val="24"/>
          <w:lang w:val="uk-UA"/>
        </w:rPr>
        <w:t>Виготовлювач  товару,  що є нерухомим майном,  виконавець робіт (послуг) зобов'язаний відшкодувати шкоду,  завдану</w:t>
      </w:r>
      <w:r>
        <w:rPr>
          <w:rFonts w:ascii="Century Schoolbook" w:eastAsia="Times New Roman" w:hAnsi="Century Schoolbook" w:cs="Courier New"/>
          <w:sz w:val="24"/>
          <w:szCs w:val="24"/>
          <w:lang w:val="uk-UA"/>
        </w:rPr>
        <w:t xml:space="preserve"> </w:t>
      </w:r>
      <w:r w:rsidRPr="007B55C3">
        <w:rPr>
          <w:rFonts w:ascii="Century Schoolbook" w:eastAsia="Times New Roman" w:hAnsi="Century Schoolbook" w:cs="Courier New"/>
          <w:sz w:val="24"/>
          <w:szCs w:val="24"/>
          <w:lang w:val="uk-UA"/>
        </w:rPr>
        <w:t xml:space="preserve">фізичній або  юридичній особі  внаслідок  конструктивних, </w:t>
      </w:r>
      <w:r w:rsidRPr="007B55C3">
        <w:rPr>
          <w:rFonts w:ascii="Century Schoolbook" w:eastAsia="Times New Roman" w:hAnsi="Century Schoolbook" w:cs="Courier New"/>
          <w:sz w:val="24"/>
          <w:szCs w:val="24"/>
          <w:lang w:val="uk-UA"/>
        </w:rPr>
        <w:lastRenderedPageBreak/>
        <w:t>технологічних, рецептурних та інших недоліків товару, робіт (послуг), а  також недостовірної або недостатньої інформації про них.</w:t>
      </w:r>
    </w:p>
    <w:p w:rsidR="007B55C3" w:rsidRDefault="007B55C3" w:rsidP="007B55C3">
      <w:pPr>
        <w:shd w:val="clear" w:color="auto" w:fill="FFFFFF"/>
        <w:autoSpaceDE w:val="0"/>
        <w:autoSpaceDN w:val="0"/>
        <w:adjustRightInd w:val="0"/>
        <w:spacing w:line="240" w:lineRule="auto"/>
        <w:ind w:right="15" w:firstLine="709"/>
        <w:contextualSpacing/>
        <w:jc w:val="both"/>
        <w:rPr>
          <w:rFonts w:ascii="Century Schoolbook" w:eastAsia="Times New Roman" w:hAnsi="Century Schoolbook" w:cs="Courier New"/>
          <w:sz w:val="24"/>
          <w:szCs w:val="24"/>
          <w:lang w:val="uk-UA"/>
        </w:rPr>
      </w:pPr>
      <w:proofErr w:type="spellStart"/>
      <w:r w:rsidRPr="00EE20C0">
        <w:rPr>
          <w:rFonts w:ascii="Century Schoolbook" w:eastAsia="Times New Roman" w:hAnsi="Century Schoolbook" w:cs="Courier New"/>
          <w:sz w:val="24"/>
          <w:szCs w:val="24"/>
        </w:rPr>
        <w:t>Відшкодування</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шкоди</w:t>
      </w:r>
      <w:proofErr w:type="spellEnd"/>
      <w:r w:rsidRPr="00EE20C0">
        <w:rPr>
          <w:rFonts w:ascii="Century Schoolbook" w:eastAsia="Times New Roman" w:hAnsi="Century Schoolbook" w:cs="Courier New"/>
          <w:sz w:val="24"/>
          <w:szCs w:val="24"/>
        </w:rPr>
        <w:t xml:space="preserve"> не </w:t>
      </w:r>
      <w:proofErr w:type="spellStart"/>
      <w:r w:rsidRPr="00EE20C0">
        <w:rPr>
          <w:rFonts w:ascii="Century Schoolbook" w:eastAsia="Times New Roman" w:hAnsi="Century Schoolbook" w:cs="Courier New"/>
          <w:sz w:val="24"/>
          <w:szCs w:val="24"/>
        </w:rPr>
        <w:t>залежить</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від</w:t>
      </w:r>
      <w:proofErr w:type="spellEnd"/>
      <w:r w:rsidRPr="00EE20C0">
        <w:rPr>
          <w:rFonts w:ascii="Century Schoolbook" w:eastAsia="Times New Roman" w:hAnsi="Century Schoolbook" w:cs="Courier New"/>
          <w:sz w:val="24"/>
          <w:szCs w:val="24"/>
        </w:rPr>
        <w:t xml:space="preserve"> вини</w:t>
      </w:r>
      <w:r>
        <w:rPr>
          <w:rFonts w:ascii="Century Schoolbook" w:eastAsia="Times New Roman" w:hAnsi="Century Schoolbook" w:cs="Courier New"/>
          <w:sz w:val="24"/>
          <w:szCs w:val="24"/>
        </w:rPr>
        <w:t xml:space="preserve"> </w:t>
      </w:r>
      <w:proofErr w:type="spellStart"/>
      <w:r>
        <w:rPr>
          <w:rFonts w:ascii="Century Schoolbook" w:eastAsia="Times New Roman" w:hAnsi="Century Schoolbook" w:cs="Courier New"/>
          <w:sz w:val="24"/>
          <w:szCs w:val="24"/>
        </w:rPr>
        <w:t>виготовлювача</w:t>
      </w:r>
      <w:proofErr w:type="spellEnd"/>
      <w:r>
        <w:rPr>
          <w:rFonts w:ascii="Century Schoolbook" w:eastAsia="Times New Roman" w:hAnsi="Century Schoolbook" w:cs="Courier New"/>
          <w:sz w:val="24"/>
          <w:szCs w:val="24"/>
          <w:lang w:val="uk-UA"/>
        </w:rPr>
        <w:t xml:space="preserve"> </w:t>
      </w:r>
      <w:r w:rsidRPr="00EE20C0">
        <w:rPr>
          <w:rFonts w:ascii="Century Schoolbook" w:eastAsia="Times New Roman" w:hAnsi="Century Schoolbook" w:cs="Courier New"/>
          <w:sz w:val="24"/>
          <w:szCs w:val="24"/>
        </w:rPr>
        <w:t xml:space="preserve">товару, </w:t>
      </w:r>
      <w:proofErr w:type="spellStart"/>
      <w:r w:rsidRPr="00EE20C0">
        <w:rPr>
          <w:rFonts w:ascii="Century Schoolbook" w:eastAsia="Times New Roman" w:hAnsi="Century Schoolbook" w:cs="Courier New"/>
          <w:sz w:val="24"/>
          <w:szCs w:val="24"/>
        </w:rPr>
        <w:t>що</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є</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нерухомим</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майном</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виконавця</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робіт</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послуг</w:t>
      </w:r>
      <w:proofErr w:type="spellEnd"/>
      <w:r w:rsidRPr="00EE20C0">
        <w:rPr>
          <w:rFonts w:ascii="Century Schoolbook" w:eastAsia="Times New Roman" w:hAnsi="Century Schoolbook" w:cs="Courier New"/>
          <w:sz w:val="24"/>
          <w:szCs w:val="24"/>
        </w:rPr>
        <w:t xml:space="preserve">), а </w:t>
      </w:r>
      <w:proofErr w:type="spellStart"/>
      <w:r w:rsidRPr="00EE20C0">
        <w:rPr>
          <w:rFonts w:ascii="Century Schoolbook" w:eastAsia="Times New Roman" w:hAnsi="Century Schoolbook" w:cs="Courier New"/>
          <w:sz w:val="24"/>
          <w:szCs w:val="24"/>
        </w:rPr>
        <w:t>також</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від</w:t>
      </w:r>
      <w:proofErr w:type="spellEnd"/>
      <w:r w:rsidRPr="00EE20C0">
        <w:rPr>
          <w:rFonts w:ascii="Century Schoolbook" w:eastAsia="Times New Roman" w:hAnsi="Century Schoolbook" w:cs="Courier New"/>
          <w:sz w:val="24"/>
          <w:szCs w:val="24"/>
        </w:rPr>
        <w:t xml:space="preserve"> того, </w:t>
      </w:r>
      <w:proofErr w:type="spellStart"/>
      <w:r w:rsidRPr="00EE20C0">
        <w:rPr>
          <w:rFonts w:ascii="Century Schoolbook" w:eastAsia="Times New Roman" w:hAnsi="Century Schoolbook" w:cs="Courier New"/>
          <w:sz w:val="24"/>
          <w:szCs w:val="24"/>
        </w:rPr>
        <w:t>чи</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перебував</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потерпілий</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з</w:t>
      </w:r>
      <w:proofErr w:type="spellEnd"/>
      <w:r w:rsidRPr="00EE20C0">
        <w:rPr>
          <w:rFonts w:ascii="Century Schoolbook" w:eastAsia="Times New Roman" w:hAnsi="Century Schoolbook" w:cs="Courier New"/>
          <w:sz w:val="24"/>
          <w:szCs w:val="24"/>
        </w:rPr>
        <w:t xml:space="preserve"> ними у </w:t>
      </w:r>
      <w:proofErr w:type="spellStart"/>
      <w:r w:rsidRPr="00EE20C0">
        <w:rPr>
          <w:rFonts w:ascii="Century Schoolbook" w:eastAsia="Times New Roman" w:hAnsi="Century Schoolbook" w:cs="Courier New"/>
          <w:sz w:val="24"/>
          <w:szCs w:val="24"/>
        </w:rPr>
        <w:t>договірних</w:t>
      </w:r>
      <w:proofErr w:type="spellEnd"/>
      <w:r w:rsidRPr="00EE20C0">
        <w:rPr>
          <w:rFonts w:ascii="Century Schoolbook" w:eastAsia="Times New Roman" w:hAnsi="Century Schoolbook" w:cs="Courier New"/>
          <w:sz w:val="24"/>
          <w:szCs w:val="24"/>
        </w:rPr>
        <w:t xml:space="preserve"> </w:t>
      </w:r>
      <w:proofErr w:type="spellStart"/>
      <w:r w:rsidRPr="00EE20C0">
        <w:rPr>
          <w:rFonts w:ascii="Century Schoolbook" w:eastAsia="Times New Roman" w:hAnsi="Century Schoolbook" w:cs="Courier New"/>
          <w:sz w:val="24"/>
          <w:szCs w:val="24"/>
        </w:rPr>
        <w:t>відносинах</w:t>
      </w:r>
      <w:proofErr w:type="spellEnd"/>
      <w:r w:rsidRPr="00EE20C0">
        <w:rPr>
          <w:rFonts w:ascii="Century Schoolbook" w:eastAsia="Times New Roman" w:hAnsi="Century Schoolbook" w:cs="Courier New"/>
          <w:sz w:val="24"/>
          <w:szCs w:val="24"/>
        </w:rPr>
        <w:t>.</w:t>
      </w:r>
      <w:r w:rsidR="00316F25">
        <w:rPr>
          <w:rFonts w:ascii="Century Schoolbook" w:eastAsia="Times New Roman" w:hAnsi="Century Schoolbook" w:cs="Courier New"/>
          <w:sz w:val="24"/>
          <w:szCs w:val="24"/>
          <w:lang w:val="uk-UA"/>
        </w:rPr>
        <w:t>»</w:t>
      </w:r>
    </w:p>
    <w:p w:rsidR="00316F25" w:rsidRDefault="00316F25" w:rsidP="00316F25">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eastAsia="Times New Roman" w:hAnsi="Century Schoolbook" w:cs="Courier New"/>
          <w:b/>
          <w:sz w:val="24"/>
          <w:szCs w:val="24"/>
          <w:lang w:val="uk-UA"/>
        </w:rPr>
        <w:t>Згідно ст. 4</w:t>
      </w:r>
      <w:r>
        <w:rPr>
          <w:rFonts w:ascii="Century Schoolbook" w:eastAsia="Times New Roman" w:hAnsi="Century Schoolbook" w:cs="Courier New"/>
          <w:sz w:val="24"/>
          <w:szCs w:val="24"/>
          <w:lang w:val="uk-UA"/>
        </w:rPr>
        <w:t xml:space="preserve"> Закону України</w:t>
      </w:r>
      <w:r w:rsidRPr="00316F25">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lang w:val="uk-UA"/>
        </w:rPr>
        <w:t>«</w:t>
      </w:r>
      <w:r w:rsidRPr="00EE20C0">
        <w:rPr>
          <w:rFonts w:ascii="Century Schoolbook" w:eastAsia="Times New Roman" w:hAnsi="Century Schoolbook" w:cs="Times New Roman"/>
          <w:sz w:val="24"/>
          <w:szCs w:val="24"/>
        </w:rPr>
        <w:t xml:space="preserve">Про </w:t>
      </w:r>
      <w:proofErr w:type="spellStart"/>
      <w:r w:rsidRPr="00EE20C0">
        <w:rPr>
          <w:rFonts w:ascii="Century Schoolbook" w:eastAsia="Times New Roman" w:hAnsi="Century Schoolbook" w:cs="Times New Roman"/>
          <w:sz w:val="24"/>
          <w:szCs w:val="24"/>
        </w:rPr>
        <w:t>захист</w:t>
      </w:r>
      <w:proofErr w:type="spellEnd"/>
      <w:r w:rsidRPr="00EE20C0">
        <w:rPr>
          <w:rFonts w:ascii="Century Schoolbook" w:eastAsia="Times New Roman" w:hAnsi="Century Schoolbook" w:cs="Times New Roman"/>
          <w:sz w:val="24"/>
          <w:szCs w:val="24"/>
        </w:rPr>
        <w:t xml:space="preserve"> прав </w:t>
      </w:r>
      <w:proofErr w:type="spellStart"/>
      <w:r w:rsidRPr="00EE20C0">
        <w:rPr>
          <w:rFonts w:ascii="Century Schoolbook" w:eastAsia="Times New Roman" w:hAnsi="Century Schoolbook" w:cs="Times New Roman"/>
          <w:sz w:val="24"/>
          <w:szCs w:val="24"/>
        </w:rPr>
        <w:t>споживачів</w:t>
      </w:r>
      <w:proofErr w:type="spellEnd"/>
      <w:r>
        <w:rPr>
          <w:rFonts w:ascii="Century Schoolbook" w:eastAsia="Times New Roman" w:hAnsi="Century Schoolbook" w:cs="Times New Roman"/>
          <w:sz w:val="24"/>
          <w:szCs w:val="24"/>
          <w:lang w:val="uk-UA"/>
        </w:rPr>
        <w:t>» «</w:t>
      </w:r>
      <w:proofErr w:type="spellStart"/>
      <w:r w:rsidRPr="00EE20C0">
        <w:rPr>
          <w:rFonts w:ascii="Century Schoolbook" w:hAnsi="Century Schoolbook"/>
          <w:sz w:val="24"/>
          <w:szCs w:val="24"/>
        </w:rPr>
        <w:t>Споживачі</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під</w:t>
      </w:r>
      <w:proofErr w:type="spellEnd"/>
      <w:r w:rsidRPr="00EE20C0">
        <w:rPr>
          <w:rFonts w:ascii="Century Schoolbook" w:hAnsi="Century Schoolbook"/>
          <w:sz w:val="24"/>
          <w:szCs w:val="24"/>
        </w:rPr>
        <w:t xml:space="preserve"> час </w:t>
      </w:r>
      <w:proofErr w:type="spellStart"/>
      <w:r w:rsidRPr="00EE20C0">
        <w:rPr>
          <w:rFonts w:ascii="Century Schoolbook" w:hAnsi="Century Schoolbook"/>
          <w:sz w:val="24"/>
          <w:szCs w:val="24"/>
        </w:rPr>
        <w:t>придбання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замовлення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або</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використання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продукції</w:t>
      </w:r>
      <w:proofErr w:type="spellEnd"/>
      <w:r w:rsidRPr="00EE20C0">
        <w:rPr>
          <w:rFonts w:ascii="Century Schoolbook" w:hAnsi="Century Schoolbook"/>
          <w:sz w:val="24"/>
          <w:szCs w:val="24"/>
        </w:rPr>
        <w:t xml:space="preserve">, яка </w:t>
      </w:r>
      <w:proofErr w:type="spellStart"/>
      <w:r w:rsidRPr="00EE20C0">
        <w:rPr>
          <w:rFonts w:ascii="Century Schoolbook" w:hAnsi="Century Schoolbook"/>
          <w:sz w:val="24"/>
          <w:szCs w:val="24"/>
        </w:rPr>
        <w:t>реалізується</w:t>
      </w:r>
      <w:proofErr w:type="spellEnd"/>
      <w:r w:rsidRPr="00EE20C0">
        <w:rPr>
          <w:rFonts w:ascii="Century Schoolbook" w:hAnsi="Century Schoolbook"/>
          <w:sz w:val="24"/>
          <w:szCs w:val="24"/>
        </w:rPr>
        <w:t xml:space="preserve"> на </w:t>
      </w:r>
      <w:proofErr w:type="spellStart"/>
      <w:r w:rsidRPr="00EE20C0">
        <w:rPr>
          <w:rFonts w:ascii="Century Schoolbook" w:hAnsi="Century Schoolbook"/>
          <w:sz w:val="24"/>
          <w:szCs w:val="24"/>
        </w:rPr>
        <w:t>території</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України</w:t>
      </w:r>
      <w:proofErr w:type="spellEnd"/>
      <w:r w:rsidRPr="00EE20C0">
        <w:rPr>
          <w:rFonts w:ascii="Century Schoolbook" w:hAnsi="Century Schoolbook"/>
          <w:sz w:val="24"/>
          <w:szCs w:val="24"/>
        </w:rPr>
        <w:t xml:space="preserve">, для </w:t>
      </w:r>
      <w:proofErr w:type="spellStart"/>
      <w:r w:rsidRPr="00EE20C0">
        <w:rPr>
          <w:rFonts w:ascii="Century Schoolbook" w:hAnsi="Century Schoolbook"/>
          <w:sz w:val="24"/>
          <w:szCs w:val="24"/>
        </w:rPr>
        <w:t>задоволення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своїх</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особистих</w:t>
      </w:r>
      <w:proofErr w:type="spellEnd"/>
      <w:r w:rsidRPr="00EE20C0">
        <w:rPr>
          <w:rFonts w:ascii="Century Schoolbook" w:hAnsi="Century Schoolbook"/>
          <w:sz w:val="24"/>
          <w:szCs w:val="24"/>
        </w:rPr>
        <w:t xml:space="preserve"> потреб </w:t>
      </w:r>
      <w:proofErr w:type="spellStart"/>
      <w:r w:rsidRPr="00EE20C0">
        <w:rPr>
          <w:rFonts w:ascii="Century Schoolbook" w:hAnsi="Century Schoolbook"/>
          <w:sz w:val="24"/>
          <w:szCs w:val="24"/>
        </w:rPr>
        <w:t>мають</w:t>
      </w:r>
      <w:proofErr w:type="spellEnd"/>
      <w:r w:rsidRPr="00EE20C0">
        <w:rPr>
          <w:rFonts w:ascii="Century Schoolbook" w:hAnsi="Century Schoolbook"/>
          <w:sz w:val="24"/>
          <w:szCs w:val="24"/>
        </w:rPr>
        <w:t xml:space="preserve"> право на:</w:t>
      </w:r>
    </w:p>
    <w:p w:rsidR="00316F25" w:rsidRPr="00316F25" w:rsidRDefault="00316F25" w:rsidP="00316F25">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A06439">
        <w:rPr>
          <w:rFonts w:ascii="Century Schoolbook" w:hAnsi="Century Schoolbook"/>
          <w:sz w:val="24"/>
          <w:szCs w:val="24"/>
          <w:lang w:val="uk-UA"/>
        </w:rPr>
        <w:t>3) безпеку продукції;</w:t>
      </w:r>
    </w:p>
    <w:p w:rsidR="00316F25" w:rsidRDefault="00316F25" w:rsidP="007B55C3">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A06439">
        <w:rPr>
          <w:rFonts w:ascii="Century Schoolbook" w:hAnsi="Century Schoolbook"/>
          <w:sz w:val="24"/>
          <w:szCs w:val="24"/>
          <w:lang w:val="uk-UA"/>
        </w:rPr>
        <w:t>4) необхідну, доступну, достовірну та своєчасну інформацію про продукцію, її кількість, якість, асортимент, а також про її виробника (виконавця, продавця);</w:t>
      </w:r>
      <w:r w:rsidR="00A06439">
        <w:rPr>
          <w:rFonts w:ascii="Century Schoolbook" w:hAnsi="Century Schoolbook"/>
          <w:sz w:val="24"/>
          <w:szCs w:val="24"/>
          <w:lang w:val="uk-UA"/>
        </w:rPr>
        <w:t>»</w:t>
      </w:r>
    </w:p>
    <w:p w:rsidR="00A06439" w:rsidRDefault="00A06439" w:rsidP="00A06439">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eastAsia="Times New Roman" w:hAnsi="Century Schoolbook" w:cs="Courier New"/>
          <w:b/>
          <w:sz w:val="24"/>
          <w:szCs w:val="24"/>
          <w:lang w:val="uk-UA"/>
        </w:rPr>
        <w:t xml:space="preserve">Згідно ст. </w:t>
      </w:r>
      <w:r>
        <w:rPr>
          <w:rFonts w:ascii="Century Schoolbook" w:eastAsia="Times New Roman" w:hAnsi="Century Schoolbook" w:cs="Courier New"/>
          <w:b/>
          <w:sz w:val="24"/>
          <w:szCs w:val="24"/>
          <w:lang w:val="uk-UA"/>
        </w:rPr>
        <w:t>1</w:t>
      </w:r>
      <w:r w:rsidRPr="00316F25">
        <w:rPr>
          <w:rFonts w:ascii="Century Schoolbook" w:eastAsia="Times New Roman" w:hAnsi="Century Schoolbook" w:cs="Courier New"/>
          <w:b/>
          <w:sz w:val="24"/>
          <w:szCs w:val="24"/>
          <w:lang w:val="uk-UA"/>
        </w:rPr>
        <w:t>4</w:t>
      </w:r>
      <w:r>
        <w:rPr>
          <w:rFonts w:ascii="Century Schoolbook" w:eastAsia="Times New Roman" w:hAnsi="Century Schoolbook" w:cs="Courier New"/>
          <w:sz w:val="24"/>
          <w:szCs w:val="24"/>
          <w:lang w:val="uk-UA"/>
        </w:rPr>
        <w:t xml:space="preserve"> Закону України</w:t>
      </w:r>
      <w:r w:rsidRPr="00316F25">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lang w:val="uk-UA"/>
        </w:rPr>
        <w:t>«</w:t>
      </w:r>
      <w:r w:rsidRPr="00EE20C0">
        <w:rPr>
          <w:rFonts w:ascii="Century Schoolbook" w:eastAsia="Times New Roman" w:hAnsi="Century Schoolbook" w:cs="Times New Roman"/>
          <w:sz w:val="24"/>
          <w:szCs w:val="24"/>
        </w:rPr>
        <w:t xml:space="preserve">Про </w:t>
      </w:r>
      <w:proofErr w:type="spellStart"/>
      <w:r w:rsidRPr="00EE20C0">
        <w:rPr>
          <w:rFonts w:ascii="Century Schoolbook" w:eastAsia="Times New Roman" w:hAnsi="Century Schoolbook" w:cs="Times New Roman"/>
          <w:sz w:val="24"/>
          <w:szCs w:val="24"/>
        </w:rPr>
        <w:t>захист</w:t>
      </w:r>
      <w:proofErr w:type="spellEnd"/>
      <w:r w:rsidRPr="00EE20C0">
        <w:rPr>
          <w:rFonts w:ascii="Century Schoolbook" w:eastAsia="Times New Roman" w:hAnsi="Century Schoolbook" w:cs="Times New Roman"/>
          <w:sz w:val="24"/>
          <w:szCs w:val="24"/>
        </w:rPr>
        <w:t xml:space="preserve"> прав </w:t>
      </w:r>
      <w:proofErr w:type="spellStart"/>
      <w:r w:rsidRPr="00EE20C0">
        <w:rPr>
          <w:rFonts w:ascii="Century Schoolbook" w:eastAsia="Times New Roman" w:hAnsi="Century Schoolbook" w:cs="Times New Roman"/>
          <w:sz w:val="24"/>
          <w:szCs w:val="24"/>
        </w:rPr>
        <w:t>споживачів</w:t>
      </w:r>
      <w:proofErr w:type="spellEnd"/>
      <w:r>
        <w:rPr>
          <w:rFonts w:ascii="Century Schoolbook" w:eastAsia="Times New Roman" w:hAnsi="Century Schoolbook" w:cs="Times New Roman"/>
          <w:sz w:val="24"/>
          <w:szCs w:val="24"/>
          <w:lang w:val="uk-UA"/>
        </w:rPr>
        <w:t>» «</w:t>
      </w:r>
      <w:r w:rsidRPr="00EE20C0">
        <w:rPr>
          <w:rFonts w:ascii="Century Schoolbook" w:hAnsi="Century Schoolbook"/>
          <w:sz w:val="24"/>
          <w:szCs w:val="24"/>
        </w:rPr>
        <w:t xml:space="preserve">Право </w:t>
      </w:r>
      <w:proofErr w:type="spellStart"/>
      <w:r w:rsidRPr="00EE20C0">
        <w:rPr>
          <w:rFonts w:ascii="Century Schoolbook" w:hAnsi="Century Schoolbook"/>
          <w:sz w:val="24"/>
          <w:szCs w:val="24"/>
        </w:rPr>
        <w:t>споживача</w:t>
      </w:r>
      <w:proofErr w:type="spellEnd"/>
      <w:r w:rsidRPr="00EE20C0">
        <w:rPr>
          <w:rFonts w:ascii="Century Schoolbook" w:hAnsi="Century Schoolbook"/>
          <w:sz w:val="24"/>
          <w:szCs w:val="24"/>
        </w:rPr>
        <w:t xml:space="preserve"> на </w:t>
      </w:r>
      <w:proofErr w:type="spellStart"/>
      <w:r w:rsidRPr="00EE20C0">
        <w:rPr>
          <w:rFonts w:ascii="Century Schoolbook" w:hAnsi="Century Schoolbook"/>
          <w:sz w:val="24"/>
          <w:szCs w:val="24"/>
        </w:rPr>
        <w:t>безпеку</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продукції</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товарів</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наслідки</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робіт</w:t>
      </w:r>
      <w:proofErr w:type="spellEnd"/>
      <w:r w:rsidRPr="00EE20C0">
        <w:rPr>
          <w:rFonts w:ascii="Century Schoolbook" w:hAnsi="Century Schoolbook"/>
          <w:sz w:val="24"/>
          <w:szCs w:val="24"/>
        </w:rPr>
        <w:t>)</w:t>
      </w:r>
    </w:p>
    <w:p w:rsidR="00A06439" w:rsidRDefault="00A06439" w:rsidP="00A06439">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EE20C0">
        <w:rPr>
          <w:rFonts w:ascii="Century Schoolbook" w:hAnsi="Century Schoolbook"/>
          <w:sz w:val="24"/>
          <w:szCs w:val="24"/>
        </w:rPr>
        <w:t xml:space="preserve">1. </w:t>
      </w:r>
      <w:proofErr w:type="spellStart"/>
      <w:r w:rsidRPr="00EE20C0">
        <w:rPr>
          <w:rFonts w:ascii="Century Schoolbook" w:hAnsi="Century Schoolbook"/>
          <w:sz w:val="24"/>
          <w:szCs w:val="24"/>
        </w:rPr>
        <w:t>Споживач</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має</w:t>
      </w:r>
      <w:proofErr w:type="spellEnd"/>
      <w:r w:rsidRPr="00EE20C0">
        <w:rPr>
          <w:rFonts w:ascii="Century Schoolbook" w:hAnsi="Century Schoolbook"/>
          <w:sz w:val="24"/>
          <w:szCs w:val="24"/>
        </w:rPr>
        <w:t xml:space="preserve"> право на те, </w:t>
      </w:r>
      <w:proofErr w:type="spellStart"/>
      <w:r w:rsidRPr="00EE20C0">
        <w:rPr>
          <w:rFonts w:ascii="Century Schoolbook" w:hAnsi="Century Schoolbook"/>
          <w:sz w:val="24"/>
          <w:szCs w:val="24"/>
        </w:rPr>
        <w:t>щоб</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продукція</w:t>
      </w:r>
      <w:proofErr w:type="spellEnd"/>
      <w:r w:rsidRPr="00EE20C0">
        <w:rPr>
          <w:rFonts w:ascii="Century Schoolbook" w:hAnsi="Century Schoolbook"/>
          <w:sz w:val="24"/>
          <w:szCs w:val="24"/>
        </w:rPr>
        <w:t xml:space="preserve"> за </w:t>
      </w:r>
      <w:proofErr w:type="spellStart"/>
      <w:r w:rsidRPr="00EE20C0">
        <w:rPr>
          <w:rFonts w:ascii="Century Schoolbook" w:hAnsi="Century Schoolbook"/>
          <w:sz w:val="24"/>
          <w:szCs w:val="24"/>
        </w:rPr>
        <w:t>звичайних</w:t>
      </w:r>
      <w:proofErr w:type="spellEnd"/>
      <w:r w:rsidRPr="00EE20C0">
        <w:rPr>
          <w:rFonts w:ascii="Century Schoolbook" w:hAnsi="Century Schoolbook"/>
          <w:sz w:val="24"/>
          <w:szCs w:val="24"/>
        </w:rPr>
        <w:t xml:space="preserve"> умов </w:t>
      </w:r>
      <w:proofErr w:type="spellStart"/>
      <w:r w:rsidRPr="00EE20C0">
        <w:rPr>
          <w:rFonts w:ascii="Century Schoolbook" w:hAnsi="Century Schoolbook"/>
          <w:sz w:val="24"/>
          <w:szCs w:val="24"/>
        </w:rPr>
        <w:t>її</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використання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зберігання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і</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транспортування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була</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безпечною</w:t>
      </w:r>
      <w:proofErr w:type="spellEnd"/>
      <w:r w:rsidRPr="00EE20C0">
        <w:rPr>
          <w:rFonts w:ascii="Century Schoolbook" w:hAnsi="Century Schoolbook"/>
          <w:sz w:val="24"/>
          <w:szCs w:val="24"/>
        </w:rPr>
        <w:t xml:space="preserve"> для </w:t>
      </w:r>
      <w:proofErr w:type="spellStart"/>
      <w:r w:rsidRPr="00EE20C0">
        <w:rPr>
          <w:rFonts w:ascii="Century Schoolbook" w:hAnsi="Century Schoolbook"/>
          <w:sz w:val="24"/>
          <w:szCs w:val="24"/>
        </w:rPr>
        <w:t>його</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життя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здоров'я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навколишнього</w:t>
      </w:r>
      <w:proofErr w:type="spellEnd"/>
      <w:r w:rsidRPr="00EE20C0">
        <w:rPr>
          <w:rFonts w:ascii="Century Schoolbook" w:hAnsi="Century Schoolbook"/>
          <w:sz w:val="24"/>
          <w:szCs w:val="24"/>
        </w:rPr>
        <w:t xml:space="preserve"> </w:t>
      </w:r>
      <w:proofErr w:type="gramStart"/>
      <w:r w:rsidRPr="00EE20C0">
        <w:rPr>
          <w:rFonts w:ascii="Century Schoolbook" w:hAnsi="Century Schoolbook"/>
          <w:sz w:val="24"/>
          <w:szCs w:val="24"/>
        </w:rPr>
        <w:t>природного</w:t>
      </w:r>
      <w:proofErr w:type="gram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середовища</w:t>
      </w:r>
      <w:proofErr w:type="spellEnd"/>
      <w:r w:rsidRPr="00EE20C0">
        <w:rPr>
          <w:rFonts w:ascii="Century Schoolbook" w:hAnsi="Century Schoolbook"/>
          <w:sz w:val="24"/>
          <w:szCs w:val="24"/>
        </w:rPr>
        <w:t xml:space="preserve">, а </w:t>
      </w:r>
      <w:proofErr w:type="spellStart"/>
      <w:r w:rsidRPr="00EE20C0">
        <w:rPr>
          <w:rFonts w:ascii="Century Schoolbook" w:hAnsi="Century Schoolbook"/>
          <w:sz w:val="24"/>
          <w:szCs w:val="24"/>
        </w:rPr>
        <w:t>також</w:t>
      </w:r>
      <w:proofErr w:type="spellEnd"/>
      <w:r w:rsidRPr="00EE20C0">
        <w:rPr>
          <w:rFonts w:ascii="Century Schoolbook" w:hAnsi="Century Schoolbook"/>
          <w:sz w:val="24"/>
          <w:szCs w:val="24"/>
        </w:rPr>
        <w:t xml:space="preserve"> не </w:t>
      </w:r>
      <w:proofErr w:type="spellStart"/>
      <w:r w:rsidRPr="00EE20C0">
        <w:rPr>
          <w:rFonts w:ascii="Century Schoolbook" w:hAnsi="Century Schoolbook"/>
          <w:sz w:val="24"/>
          <w:szCs w:val="24"/>
        </w:rPr>
        <w:t>завдавала</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шкоди</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його</w:t>
      </w:r>
      <w:proofErr w:type="spellEnd"/>
      <w:r w:rsidRPr="00EE20C0">
        <w:rPr>
          <w:rFonts w:ascii="Century Schoolbook" w:hAnsi="Century Schoolbook"/>
          <w:sz w:val="24"/>
          <w:szCs w:val="24"/>
        </w:rPr>
        <w:t xml:space="preserve"> майну.</w:t>
      </w:r>
    </w:p>
    <w:p w:rsidR="00A06439" w:rsidRDefault="00A06439" w:rsidP="00A06439">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A06439">
        <w:rPr>
          <w:rFonts w:ascii="Century Schoolbook" w:hAnsi="Century Schoolbook"/>
          <w:sz w:val="24"/>
          <w:szCs w:val="24"/>
        </w:rPr>
        <w:t xml:space="preserve">3. </w:t>
      </w:r>
      <w:proofErr w:type="spellStart"/>
      <w:r w:rsidRPr="00A06439">
        <w:rPr>
          <w:rFonts w:ascii="Century Schoolbook" w:hAnsi="Century Schoolbook"/>
          <w:sz w:val="24"/>
          <w:szCs w:val="24"/>
        </w:rPr>
        <w:t>Якщо</w:t>
      </w:r>
      <w:proofErr w:type="spellEnd"/>
      <w:r w:rsidRPr="00A06439">
        <w:rPr>
          <w:rFonts w:ascii="Century Schoolbook" w:hAnsi="Century Schoolbook"/>
          <w:sz w:val="24"/>
          <w:szCs w:val="24"/>
        </w:rPr>
        <w:t xml:space="preserve"> для </w:t>
      </w:r>
      <w:proofErr w:type="spellStart"/>
      <w:r w:rsidRPr="00A06439">
        <w:rPr>
          <w:rFonts w:ascii="Century Schoolbook" w:hAnsi="Century Schoolbook"/>
          <w:sz w:val="24"/>
          <w:szCs w:val="24"/>
        </w:rPr>
        <w:t>безпечного</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використання</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продукції</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її</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зберігання</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транспортування</w:t>
      </w:r>
      <w:proofErr w:type="spellEnd"/>
      <w:r w:rsidRPr="00A06439">
        <w:rPr>
          <w:rFonts w:ascii="Century Schoolbook" w:hAnsi="Century Schoolbook"/>
          <w:sz w:val="24"/>
          <w:szCs w:val="24"/>
        </w:rPr>
        <w:t xml:space="preserve"> та </w:t>
      </w:r>
      <w:proofErr w:type="spellStart"/>
      <w:r w:rsidRPr="00A06439">
        <w:rPr>
          <w:rFonts w:ascii="Century Schoolbook" w:hAnsi="Century Schoolbook"/>
          <w:sz w:val="24"/>
          <w:szCs w:val="24"/>
        </w:rPr>
        <w:t>утилізації</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необхідно</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додержуватися</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спеціальних</w:t>
      </w:r>
      <w:proofErr w:type="spellEnd"/>
      <w:r w:rsidRPr="00A06439">
        <w:rPr>
          <w:rFonts w:ascii="Century Schoolbook" w:hAnsi="Century Schoolbook"/>
          <w:sz w:val="24"/>
          <w:szCs w:val="24"/>
        </w:rPr>
        <w:t xml:space="preserve"> правил, </w:t>
      </w:r>
      <w:proofErr w:type="spellStart"/>
      <w:r w:rsidRPr="00A06439">
        <w:rPr>
          <w:rFonts w:ascii="Century Schoolbook" w:hAnsi="Century Schoolbook"/>
          <w:sz w:val="24"/>
          <w:szCs w:val="24"/>
        </w:rPr>
        <w:t>виробник</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виконавець</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зобов'язаний</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розробити</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такі</w:t>
      </w:r>
      <w:proofErr w:type="spellEnd"/>
      <w:r w:rsidRPr="00A06439">
        <w:rPr>
          <w:rFonts w:ascii="Century Schoolbook" w:hAnsi="Century Schoolbook"/>
          <w:sz w:val="24"/>
          <w:szCs w:val="24"/>
        </w:rPr>
        <w:t xml:space="preserve"> правила та довести </w:t>
      </w:r>
      <w:proofErr w:type="spellStart"/>
      <w:r w:rsidRPr="00A06439">
        <w:rPr>
          <w:rFonts w:ascii="Century Schoolbook" w:hAnsi="Century Schoolbook"/>
          <w:sz w:val="24"/>
          <w:szCs w:val="24"/>
        </w:rPr>
        <w:t>ї</w:t>
      </w:r>
      <w:proofErr w:type="gramStart"/>
      <w:r w:rsidRPr="00A06439">
        <w:rPr>
          <w:rFonts w:ascii="Century Schoolbook" w:hAnsi="Century Schoolbook"/>
          <w:sz w:val="24"/>
          <w:szCs w:val="24"/>
        </w:rPr>
        <w:t>х</w:t>
      </w:r>
      <w:proofErr w:type="spellEnd"/>
      <w:proofErr w:type="gramEnd"/>
      <w:r w:rsidRPr="00A06439">
        <w:rPr>
          <w:rFonts w:ascii="Century Schoolbook" w:hAnsi="Century Schoolbook"/>
          <w:sz w:val="24"/>
          <w:szCs w:val="24"/>
        </w:rPr>
        <w:t xml:space="preserve"> до </w:t>
      </w:r>
      <w:proofErr w:type="spellStart"/>
      <w:r w:rsidRPr="00A06439">
        <w:rPr>
          <w:rFonts w:ascii="Century Schoolbook" w:hAnsi="Century Schoolbook"/>
          <w:sz w:val="24"/>
          <w:szCs w:val="24"/>
        </w:rPr>
        <w:t>продавця</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або</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споживача</w:t>
      </w:r>
      <w:proofErr w:type="spellEnd"/>
      <w:r w:rsidRPr="00A06439">
        <w:rPr>
          <w:rFonts w:ascii="Century Schoolbook" w:hAnsi="Century Schoolbook"/>
          <w:sz w:val="24"/>
          <w:szCs w:val="24"/>
        </w:rPr>
        <w:t xml:space="preserve">, а </w:t>
      </w:r>
      <w:proofErr w:type="spellStart"/>
      <w:r w:rsidRPr="00A06439">
        <w:rPr>
          <w:rFonts w:ascii="Century Schoolbook" w:hAnsi="Century Schoolbook"/>
          <w:sz w:val="24"/>
          <w:szCs w:val="24"/>
        </w:rPr>
        <w:t>продавець</w:t>
      </w:r>
      <w:proofErr w:type="spellEnd"/>
      <w:r w:rsidRPr="00A06439">
        <w:rPr>
          <w:rFonts w:ascii="Century Schoolbook" w:hAnsi="Century Schoolbook"/>
          <w:sz w:val="24"/>
          <w:szCs w:val="24"/>
        </w:rPr>
        <w:t xml:space="preserve"> - до </w:t>
      </w:r>
      <w:proofErr w:type="spellStart"/>
      <w:r w:rsidRPr="00A06439">
        <w:rPr>
          <w:rFonts w:ascii="Century Schoolbook" w:hAnsi="Century Schoolbook"/>
          <w:sz w:val="24"/>
          <w:szCs w:val="24"/>
        </w:rPr>
        <w:t>споживача</w:t>
      </w:r>
      <w:proofErr w:type="spellEnd"/>
      <w:r w:rsidRPr="00A06439">
        <w:rPr>
          <w:rFonts w:ascii="Century Schoolbook" w:hAnsi="Century Schoolbook"/>
          <w:sz w:val="24"/>
          <w:szCs w:val="24"/>
        </w:rPr>
        <w:t>.</w:t>
      </w:r>
      <w:r>
        <w:rPr>
          <w:rFonts w:ascii="Century Schoolbook" w:hAnsi="Century Schoolbook"/>
          <w:sz w:val="24"/>
          <w:szCs w:val="24"/>
          <w:lang w:val="uk-UA"/>
        </w:rPr>
        <w:t>»</w:t>
      </w:r>
    </w:p>
    <w:p w:rsidR="00A06439" w:rsidRDefault="00A06439" w:rsidP="00A06439">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eastAsia="Times New Roman" w:hAnsi="Century Schoolbook" w:cs="Courier New"/>
          <w:b/>
          <w:sz w:val="24"/>
          <w:szCs w:val="24"/>
          <w:lang w:val="uk-UA"/>
        </w:rPr>
        <w:t xml:space="preserve">Згідно ст. </w:t>
      </w:r>
      <w:r>
        <w:rPr>
          <w:rFonts w:ascii="Century Schoolbook" w:eastAsia="Times New Roman" w:hAnsi="Century Schoolbook" w:cs="Courier New"/>
          <w:b/>
          <w:sz w:val="24"/>
          <w:szCs w:val="24"/>
          <w:lang w:val="uk-UA"/>
        </w:rPr>
        <w:t>21</w:t>
      </w:r>
      <w:r>
        <w:rPr>
          <w:rFonts w:ascii="Century Schoolbook" w:eastAsia="Times New Roman" w:hAnsi="Century Schoolbook" w:cs="Courier New"/>
          <w:sz w:val="24"/>
          <w:szCs w:val="24"/>
          <w:lang w:val="uk-UA"/>
        </w:rPr>
        <w:t xml:space="preserve"> Закону України</w:t>
      </w:r>
      <w:r w:rsidRPr="00316F25">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lang w:val="uk-UA"/>
        </w:rPr>
        <w:t>«</w:t>
      </w:r>
      <w:r w:rsidRPr="00EE20C0">
        <w:rPr>
          <w:rFonts w:ascii="Century Schoolbook" w:eastAsia="Times New Roman" w:hAnsi="Century Schoolbook" w:cs="Times New Roman"/>
          <w:sz w:val="24"/>
          <w:szCs w:val="24"/>
        </w:rPr>
        <w:t xml:space="preserve">Про </w:t>
      </w:r>
      <w:proofErr w:type="spellStart"/>
      <w:r w:rsidRPr="00EE20C0">
        <w:rPr>
          <w:rFonts w:ascii="Century Schoolbook" w:eastAsia="Times New Roman" w:hAnsi="Century Schoolbook" w:cs="Times New Roman"/>
          <w:sz w:val="24"/>
          <w:szCs w:val="24"/>
        </w:rPr>
        <w:t>захист</w:t>
      </w:r>
      <w:proofErr w:type="spellEnd"/>
      <w:r w:rsidRPr="00EE20C0">
        <w:rPr>
          <w:rFonts w:ascii="Century Schoolbook" w:eastAsia="Times New Roman" w:hAnsi="Century Schoolbook" w:cs="Times New Roman"/>
          <w:sz w:val="24"/>
          <w:szCs w:val="24"/>
        </w:rPr>
        <w:t xml:space="preserve"> прав </w:t>
      </w:r>
      <w:proofErr w:type="spellStart"/>
      <w:r w:rsidRPr="00EE20C0">
        <w:rPr>
          <w:rFonts w:ascii="Century Schoolbook" w:eastAsia="Times New Roman" w:hAnsi="Century Schoolbook" w:cs="Times New Roman"/>
          <w:sz w:val="24"/>
          <w:szCs w:val="24"/>
        </w:rPr>
        <w:t>споживачів</w:t>
      </w:r>
      <w:proofErr w:type="spellEnd"/>
      <w:r>
        <w:rPr>
          <w:rFonts w:ascii="Century Schoolbook" w:eastAsia="Times New Roman" w:hAnsi="Century Schoolbook" w:cs="Times New Roman"/>
          <w:sz w:val="24"/>
          <w:szCs w:val="24"/>
          <w:lang w:val="uk-UA"/>
        </w:rPr>
        <w:t>»</w:t>
      </w:r>
      <w:r w:rsidRPr="00EE20C0">
        <w:rPr>
          <w:rFonts w:ascii="Century Schoolbook" w:hAnsi="Century Schoolbook"/>
          <w:sz w:val="24"/>
          <w:szCs w:val="24"/>
        </w:rPr>
        <w:t xml:space="preserve"> </w:t>
      </w:r>
      <w:r>
        <w:rPr>
          <w:rFonts w:ascii="Century Schoolbook" w:hAnsi="Century Schoolbook"/>
          <w:sz w:val="24"/>
          <w:szCs w:val="24"/>
          <w:lang w:val="uk-UA"/>
        </w:rPr>
        <w:t>«</w:t>
      </w:r>
      <w:proofErr w:type="spellStart"/>
      <w:r w:rsidRPr="00EE20C0">
        <w:rPr>
          <w:rFonts w:ascii="Century Schoolbook" w:hAnsi="Century Schoolbook"/>
          <w:sz w:val="24"/>
          <w:szCs w:val="24"/>
        </w:rPr>
        <w:t>Порушення</w:t>
      </w:r>
      <w:proofErr w:type="spellEnd"/>
      <w:r w:rsidRPr="00EE20C0">
        <w:rPr>
          <w:rFonts w:ascii="Century Schoolbook" w:hAnsi="Century Schoolbook"/>
          <w:sz w:val="24"/>
          <w:szCs w:val="24"/>
        </w:rPr>
        <w:t xml:space="preserve"> прав </w:t>
      </w:r>
      <w:proofErr w:type="spellStart"/>
      <w:r w:rsidRPr="00EE20C0">
        <w:rPr>
          <w:rFonts w:ascii="Century Schoolbook" w:hAnsi="Century Schoolbook"/>
          <w:sz w:val="24"/>
          <w:szCs w:val="24"/>
        </w:rPr>
        <w:t>споживачів</w:t>
      </w:r>
      <w:proofErr w:type="spellEnd"/>
    </w:p>
    <w:p w:rsidR="00A06439" w:rsidRDefault="00A06439" w:rsidP="00A06439">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EE20C0">
        <w:rPr>
          <w:rFonts w:ascii="Century Schoolbook" w:hAnsi="Century Schoolbook"/>
          <w:sz w:val="24"/>
          <w:szCs w:val="24"/>
        </w:rPr>
        <w:t xml:space="preserve">1. </w:t>
      </w:r>
      <w:proofErr w:type="spellStart"/>
      <w:proofErr w:type="gramStart"/>
      <w:r w:rsidRPr="00EE20C0">
        <w:rPr>
          <w:rFonts w:ascii="Century Schoolbook" w:hAnsi="Century Schoolbook"/>
          <w:sz w:val="24"/>
          <w:szCs w:val="24"/>
        </w:rPr>
        <w:t>Крім</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інших</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випадків</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порушень</w:t>
      </w:r>
      <w:proofErr w:type="spellEnd"/>
      <w:r w:rsidRPr="00EE20C0">
        <w:rPr>
          <w:rFonts w:ascii="Century Schoolbook" w:hAnsi="Century Schoolbook"/>
          <w:sz w:val="24"/>
          <w:szCs w:val="24"/>
        </w:rPr>
        <w:t xml:space="preserve"> прав </w:t>
      </w:r>
      <w:proofErr w:type="spellStart"/>
      <w:r w:rsidRPr="00EE20C0">
        <w:rPr>
          <w:rFonts w:ascii="Century Schoolbook" w:hAnsi="Century Schoolbook"/>
          <w:sz w:val="24"/>
          <w:szCs w:val="24"/>
        </w:rPr>
        <w:t>споживачів</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які</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можуть</w:t>
      </w:r>
      <w:proofErr w:type="spellEnd"/>
      <w:r w:rsidRPr="00EE20C0">
        <w:rPr>
          <w:rFonts w:ascii="Century Schoolbook" w:hAnsi="Century Schoolbook"/>
          <w:sz w:val="24"/>
          <w:szCs w:val="24"/>
        </w:rPr>
        <w:t xml:space="preserve"> бути </w:t>
      </w:r>
      <w:proofErr w:type="spellStart"/>
      <w:r w:rsidRPr="00EE20C0">
        <w:rPr>
          <w:rFonts w:ascii="Century Schoolbook" w:hAnsi="Century Schoolbook"/>
          <w:sz w:val="24"/>
          <w:szCs w:val="24"/>
        </w:rPr>
        <w:t>встановлені</w:t>
      </w:r>
      <w:proofErr w:type="spellEnd"/>
      <w:r w:rsidRPr="00EE20C0">
        <w:rPr>
          <w:rFonts w:ascii="Century Schoolbook" w:hAnsi="Century Schoolbook"/>
          <w:sz w:val="24"/>
          <w:szCs w:val="24"/>
        </w:rPr>
        <w:t xml:space="preserve"> та </w:t>
      </w:r>
      <w:proofErr w:type="spellStart"/>
      <w:r w:rsidRPr="00EE20C0">
        <w:rPr>
          <w:rFonts w:ascii="Century Schoolbook" w:hAnsi="Century Schoolbook"/>
          <w:sz w:val="24"/>
          <w:szCs w:val="24"/>
        </w:rPr>
        <w:t>доведені</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виходячи</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відповідних</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положень</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законодавства</w:t>
      </w:r>
      <w:proofErr w:type="spellEnd"/>
      <w:r w:rsidRPr="00EE20C0">
        <w:rPr>
          <w:rFonts w:ascii="Century Schoolbook" w:hAnsi="Century Schoolbook"/>
          <w:sz w:val="24"/>
          <w:szCs w:val="24"/>
        </w:rPr>
        <w:t xml:space="preserve"> у </w:t>
      </w:r>
      <w:proofErr w:type="spellStart"/>
      <w:r w:rsidRPr="00EE20C0">
        <w:rPr>
          <w:rFonts w:ascii="Century Schoolbook" w:hAnsi="Century Schoolbook"/>
          <w:sz w:val="24"/>
          <w:szCs w:val="24"/>
        </w:rPr>
        <w:t>сфері</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захисту</w:t>
      </w:r>
      <w:proofErr w:type="spellEnd"/>
      <w:r w:rsidRPr="00EE20C0">
        <w:rPr>
          <w:rFonts w:ascii="Century Schoolbook" w:hAnsi="Century Schoolbook"/>
          <w:sz w:val="24"/>
          <w:szCs w:val="24"/>
        </w:rPr>
        <w:t xml:space="preserve"> прав </w:t>
      </w:r>
      <w:proofErr w:type="spellStart"/>
      <w:r w:rsidRPr="00EE20C0">
        <w:rPr>
          <w:rFonts w:ascii="Century Schoolbook" w:hAnsi="Century Schoolbook"/>
          <w:sz w:val="24"/>
          <w:szCs w:val="24"/>
        </w:rPr>
        <w:t>споживачів</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вважається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що</w:t>
      </w:r>
      <w:proofErr w:type="spellEnd"/>
      <w:r w:rsidRPr="00EE20C0">
        <w:rPr>
          <w:rFonts w:ascii="Century Schoolbook" w:hAnsi="Century Schoolbook"/>
          <w:sz w:val="24"/>
          <w:szCs w:val="24"/>
        </w:rPr>
        <w:t xml:space="preserve"> для </w:t>
      </w:r>
      <w:proofErr w:type="spellStart"/>
      <w:r w:rsidRPr="00EE20C0">
        <w:rPr>
          <w:rFonts w:ascii="Century Schoolbook" w:hAnsi="Century Schoolbook"/>
          <w:sz w:val="24"/>
          <w:szCs w:val="24"/>
        </w:rPr>
        <w:t>цілей</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застосування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цього</w:t>
      </w:r>
      <w:proofErr w:type="spellEnd"/>
      <w:r w:rsidRPr="00EE20C0">
        <w:rPr>
          <w:rFonts w:ascii="Century Schoolbook" w:hAnsi="Century Schoolbook"/>
          <w:sz w:val="24"/>
          <w:szCs w:val="24"/>
        </w:rPr>
        <w:t xml:space="preserve"> Закону та </w:t>
      </w:r>
      <w:proofErr w:type="spellStart"/>
      <w:r w:rsidRPr="00EE20C0">
        <w:rPr>
          <w:rFonts w:ascii="Century Schoolbook" w:hAnsi="Century Schoolbook"/>
          <w:sz w:val="24"/>
          <w:szCs w:val="24"/>
        </w:rPr>
        <w:t>пов'язаного</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w:t>
      </w:r>
      <w:proofErr w:type="spellEnd"/>
      <w:r w:rsidRPr="00EE20C0">
        <w:rPr>
          <w:rFonts w:ascii="Century Schoolbook" w:hAnsi="Century Schoolbook"/>
          <w:sz w:val="24"/>
          <w:szCs w:val="24"/>
        </w:rPr>
        <w:t xml:space="preserve"> ним </w:t>
      </w:r>
      <w:proofErr w:type="spellStart"/>
      <w:r w:rsidRPr="00EE20C0">
        <w:rPr>
          <w:rFonts w:ascii="Century Schoolbook" w:hAnsi="Century Schoolbook"/>
          <w:sz w:val="24"/>
          <w:szCs w:val="24"/>
        </w:rPr>
        <w:t>законодавства</w:t>
      </w:r>
      <w:proofErr w:type="spellEnd"/>
      <w:r w:rsidRPr="00EE20C0">
        <w:rPr>
          <w:rFonts w:ascii="Century Schoolbook" w:hAnsi="Century Schoolbook"/>
          <w:sz w:val="24"/>
          <w:szCs w:val="24"/>
        </w:rPr>
        <w:t xml:space="preserve"> про </w:t>
      </w:r>
      <w:proofErr w:type="spellStart"/>
      <w:r w:rsidRPr="00EE20C0">
        <w:rPr>
          <w:rFonts w:ascii="Century Schoolbook" w:hAnsi="Century Schoolbook"/>
          <w:sz w:val="24"/>
          <w:szCs w:val="24"/>
        </w:rPr>
        <w:t>захист</w:t>
      </w:r>
      <w:proofErr w:type="spellEnd"/>
      <w:r w:rsidRPr="00EE20C0">
        <w:rPr>
          <w:rFonts w:ascii="Century Schoolbook" w:hAnsi="Century Schoolbook"/>
          <w:sz w:val="24"/>
          <w:szCs w:val="24"/>
        </w:rPr>
        <w:t xml:space="preserve"> прав </w:t>
      </w:r>
      <w:proofErr w:type="spellStart"/>
      <w:r w:rsidRPr="00EE20C0">
        <w:rPr>
          <w:rFonts w:ascii="Century Schoolbook" w:hAnsi="Century Schoolbook"/>
          <w:sz w:val="24"/>
          <w:szCs w:val="24"/>
        </w:rPr>
        <w:t>споживачів</w:t>
      </w:r>
      <w:proofErr w:type="spellEnd"/>
      <w:r w:rsidRPr="00EE20C0">
        <w:rPr>
          <w:rFonts w:ascii="Century Schoolbook" w:hAnsi="Century Schoolbook"/>
          <w:sz w:val="24"/>
          <w:szCs w:val="24"/>
        </w:rPr>
        <w:t xml:space="preserve"> права </w:t>
      </w:r>
      <w:proofErr w:type="spellStart"/>
      <w:r w:rsidRPr="00EE20C0">
        <w:rPr>
          <w:rFonts w:ascii="Century Schoolbook" w:hAnsi="Century Schoolbook"/>
          <w:sz w:val="24"/>
          <w:szCs w:val="24"/>
        </w:rPr>
        <w:t>споживача</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вважаються</w:t>
      </w:r>
      <w:proofErr w:type="spellEnd"/>
      <w:r w:rsidRPr="00EE20C0">
        <w:rPr>
          <w:rFonts w:ascii="Century Schoolbook" w:hAnsi="Century Schoolbook"/>
          <w:sz w:val="24"/>
          <w:szCs w:val="24"/>
        </w:rPr>
        <w:t xml:space="preserve"> в </w:t>
      </w:r>
      <w:proofErr w:type="spellStart"/>
      <w:r w:rsidRPr="00EE20C0">
        <w:rPr>
          <w:rFonts w:ascii="Century Schoolbook" w:hAnsi="Century Schoolbook"/>
          <w:sz w:val="24"/>
          <w:szCs w:val="24"/>
        </w:rPr>
        <w:t>будь-якому</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разі</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порушеними</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якщо</w:t>
      </w:r>
      <w:proofErr w:type="spellEnd"/>
      <w:r w:rsidRPr="00EE20C0">
        <w:rPr>
          <w:rFonts w:ascii="Century Schoolbook" w:hAnsi="Century Schoolbook"/>
          <w:sz w:val="24"/>
          <w:szCs w:val="24"/>
        </w:rPr>
        <w:t>:</w:t>
      </w:r>
      <w:proofErr w:type="gramEnd"/>
    </w:p>
    <w:p w:rsidR="00A06439" w:rsidRDefault="00A06439" w:rsidP="00A06439">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A06439">
        <w:rPr>
          <w:rFonts w:ascii="Century Schoolbook" w:hAnsi="Century Schoolbook"/>
          <w:sz w:val="24"/>
          <w:szCs w:val="24"/>
        </w:rPr>
        <w:t xml:space="preserve">5) </w:t>
      </w:r>
      <w:proofErr w:type="spellStart"/>
      <w:r w:rsidRPr="00A06439">
        <w:rPr>
          <w:rFonts w:ascii="Century Schoolbook" w:hAnsi="Century Schoolbook"/>
          <w:sz w:val="24"/>
          <w:szCs w:val="24"/>
        </w:rPr>
        <w:t>будь-яким</w:t>
      </w:r>
      <w:proofErr w:type="spellEnd"/>
      <w:r w:rsidRPr="00A06439">
        <w:rPr>
          <w:rFonts w:ascii="Century Schoolbook" w:hAnsi="Century Schoolbook"/>
          <w:sz w:val="24"/>
          <w:szCs w:val="24"/>
        </w:rPr>
        <w:t xml:space="preserve"> чином (</w:t>
      </w:r>
      <w:proofErr w:type="spellStart"/>
      <w:r w:rsidRPr="00A06439">
        <w:rPr>
          <w:rFonts w:ascii="Century Schoolbook" w:hAnsi="Century Schoolbook"/>
          <w:sz w:val="24"/>
          <w:szCs w:val="24"/>
        </w:rPr>
        <w:t>крім</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випадків</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передбачених</w:t>
      </w:r>
      <w:proofErr w:type="spellEnd"/>
      <w:r w:rsidRPr="00A06439">
        <w:rPr>
          <w:rFonts w:ascii="Century Schoolbook" w:hAnsi="Century Schoolbook"/>
          <w:sz w:val="24"/>
          <w:szCs w:val="24"/>
        </w:rPr>
        <w:t xml:space="preserve"> законом) </w:t>
      </w:r>
      <w:proofErr w:type="spellStart"/>
      <w:r w:rsidRPr="00A06439">
        <w:rPr>
          <w:rFonts w:ascii="Century Schoolbook" w:hAnsi="Century Schoolbook"/>
          <w:sz w:val="24"/>
          <w:szCs w:val="24"/>
        </w:rPr>
        <w:t>обмежується</w:t>
      </w:r>
      <w:proofErr w:type="spellEnd"/>
      <w:r w:rsidRPr="00A06439">
        <w:rPr>
          <w:rFonts w:ascii="Century Schoolbook" w:hAnsi="Century Schoolbook"/>
          <w:sz w:val="24"/>
          <w:szCs w:val="24"/>
        </w:rPr>
        <w:t xml:space="preserve"> право </w:t>
      </w:r>
      <w:proofErr w:type="spellStart"/>
      <w:r w:rsidRPr="00A06439">
        <w:rPr>
          <w:rFonts w:ascii="Century Schoolbook" w:hAnsi="Century Schoolbook"/>
          <w:sz w:val="24"/>
          <w:szCs w:val="24"/>
        </w:rPr>
        <w:t>споживача</w:t>
      </w:r>
      <w:proofErr w:type="spellEnd"/>
      <w:r w:rsidRPr="00A06439">
        <w:rPr>
          <w:rFonts w:ascii="Century Schoolbook" w:hAnsi="Century Schoolbook"/>
          <w:sz w:val="24"/>
          <w:szCs w:val="24"/>
        </w:rPr>
        <w:t xml:space="preserve"> на </w:t>
      </w:r>
      <w:proofErr w:type="spellStart"/>
      <w:r w:rsidRPr="00A06439">
        <w:rPr>
          <w:rFonts w:ascii="Century Schoolbook" w:hAnsi="Century Schoolbook"/>
          <w:sz w:val="24"/>
          <w:szCs w:val="24"/>
        </w:rPr>
        <w:t>одержання</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необхідної</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доступної</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достовірної</w:t>
      </w:r>
      <w:proofErr w:type="spellEnd"/>
      <w:r w:rsidRPr="00A06439">
        <w:rPr>
          <w:rFonts w:ascii="Century Schoolbook" w:hAnsi="Century Schoolbook"/>
          <w:sz w:val="24"/>
          <w:szCs w:val="24"/>
        </w:rPr>
        <w:t xml:space="preserve"> та </w:t>
      </w:r>
      <w:proofErr w:type="spellStart"/>
      <w:r w:rsidRPr="00A06439">
        <w:rPr>
          <w:rFonts w:ascii="Century Schoolbook" w:hAnsi="Century Schoolbook"/>
          <w:sz w:val="24"/>
          <w:szCs w:val="24"/>
        </w:rPr>
        <w:t>своєчасної</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інформації</w:t>
      </w:r>
      <w:proofErr w:type="spellEnd"/>
      <w:r w:rsidRPr="00A06439">
        <w:rPr>
          <w:rFonts w:ascii="Century Schoolbook" w:hAnsi="Century Schoolbook"/>
          <w:sz w:val="24"/>
          <w:szCs w:val="24"/>
        </w:rPr>
        <w:t xml:space="preserve"> </w:t>
      </w:r>
      <w:proofErr w:type="gramStart"/>
      <w:r w:rsidRPr="00A06439">
        <w:rPr>
          <w:rFonts w:ascii="Century Schoolbook" w:hAnsi="Century Schoolbook"/>
          <w:sz w:val="24"/>
          <w:szCs w:val="24"/>
        </w:rPr>
        <w:t>про</w:t>
      </w:r>
      <w:proofErr w:type="gram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відповідну</w:t>
      </w:r>
      <w:proofErr w:type="spellEnd"/>
      <w:r w:rsidRPr="00A06439">
        <w:rPr>
          <w:rFonts w:ascii="Century Schoolbook" w:hAnsi="Century Schoolbook"/>
          <w:sz w:val="24"/>
          <w:szCs w:val="24"/>
        </w:rPr>
        <w:t xml:space="preserve"> </w:t>
      </w:r>
      <w:proofErr w:type="spellStart"/>
      <w:r w:rsidRPr="00A06439">
        <w:rPr>
          <w:rFonts w:ascii="Century Schoolbook" w:hAnsi="Century Schoolbook"/>
          <w:sz w:val="24"/>
          <w:szCs w:val="24"/>
        </w:rPr>
        <w:t>продукцію</w:t>
      </w:r>
      <w:proofErr w:type="spellEnd"/>
      <w:r w:rsidRPr="00A06439">
        <w:rPr>
          <w:rFonts w:ascii="Century Schoolbook" w:hAnsi="Century Schoolbook"/>
          <w:sz w:val="24"/>
          <w:szCs w:val="24"/>
        </w:rPr>
        <w:t>;</w:t>
      </w:r>
      <w:r>
        <w:rPr>
          <w:rFonts w:ascii="Century Schoolbook" w:hAnsi="Century Schoolbook"/>
          <w:sz w:val="24"/>
          <w:szCs w:val="24"/>
          <w:lang w:val="uk-UA"/>
        </w:rPr>
        <w:t>»</w:t>
      </w:r>
    </w:p>
    <w:p w:rsidR="00A06439" w:rsidRDefault="00A06439" w:rsidP="00A06439">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eastAsia="Times New Roman" w:hAnsi="Century Schoolbook" w:cs="Courier New"/>
          <w:b/>
          <w:sz w:val="24"/>
          <w:szCs w:val="24"/>
          <w:lang w:val="uk-UA"/>
        </w:rPr>
        <w:t xml:space="preserve">Згідно ст. </w:t>
      </w:r>
      <w:r>
        <w:rPr>
          <w:rFonts w:ascii="Century Schoolbook" w:eastAsia="Times New Roman" w:hAnsi="Century Schoolbook" w:cs="Courier New"/>
          <w:b/>
          <w:sz w:val="24"/>
          <w:szCs w:val="24"/>
          <w:lang w:val="uk-UA"/>
        </w:rPr>
        <w:t>23</w:t>
      </w:r>
      <w:r>
        <w:rPr>
          <w:rFonts w:ascii="Century Schoolbook" w:eastAsia="Times New Roman" w:hAnsi="Century Schoolbook" w:cs="Courier New"/>
          <w:sz w:val="24"/>
          <w:szCs w:val="24"/>
          <w:lang w:val="uk-UA"/>
        </w:rPr>
        <w:t xml:space="preserve"> Закону України</w:t>
      </w:r>
      <w:r w:rsidRPr="00316F25">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lang w:val="uk-UA"/>
        </w:rPr>
        <w:t>«</w:t>
      </w:r>
      <w:r w:rsidRPr="00EE20C0">
        <w:rPr>
          <w:rFonts w:ascii="Century Schoolbook" w:eastAsia="Times New Roman" w:hAnsi="Century Schoolbook" w:cs="Times New Roman"/>
          <w:sz w:val="24"/>
          <w:szCs w:val="24"/>
        </w:rPr>
        <w:t xml:space="preserve">Про </w:t>
      </w:r>
      <w:proofErr w:type="spellStart"/>
      <w:r w:rsidRPr="00EE20C0">
        <w:rPr>
          <w:rFonts w:ascii="Century Schoolbook" w:eastAsia="Times New Roman" w:hAnsi="Century Schoolbook" w:cs="Times New Roman"/>
          <w:sz w:val="24"/>
          <w:szCs w:val="24"/>
        </w:rPr>
        <w:t>захист</w:t>
      </w:r>
      <w:proofErr w:type="spellEnd"/>
      <w:r w:rsidRPr="00EE20C0">
        <w:rPr>
          <w:rFonts w:ascii="Century Schoolbook" w:eastAsia="Times New Roman" w:hAnsi="Century Schoolbook" w:cs="Times New Roman"/>
          <w:sz w:val="24"/>
          <w:szCs w:val="24"/>
        </w:rPr>
        <w:t xml:space="preserve"> прав </w:t>
      </w:r>
      <w:proofErr w:type="spellStart"/>
      <w:r w:rsidRPr="00EE20C0">
        <w:rPr>
          <w:rFonts w:ascii="Century Schoolbook" w:eastAsia="Times New Roman" w:hAnsi="Century Schoolbook" w:cs="Times New Roman"/>
          <w:sz w:val="24"/>
          <w:szCs w:val="24"/>
        </w:rPr>
        <w:t>споживачів</w:t>
      </w:r>
      <w:proofErr w:type="spellEnd"/>
      <w:r>
        <w:rPr>
          <w:rFonts w:ascii="Century Schoolbook" w:eastAsia="Times New Roman" w:hAnsi="Century Schoolbook" w:cs="Times New Roman"/>
          <w:sz w:val="24"/>
          <w:szCs w:val="24"/>
          <w:lang w:val="uk-UA"/>
        </w:rPr>
        <w:t>» «</w:t>
      </w:r>
      <w:proofErr w:type="spellStart"/>
      <w:r w:rsidRPr="00EE20C0">
        <w:rPr>
          <w:rFonts w:ascii="Century Schoolbook" w:hAnsi="Century Schoolbook"/>
          <w:sz w:val="24"/>
          <w:szCs w:val="24"/>
        </w:rPr>
        <w:t>Відповідальність</w:t>
      </w:r>
      <w:proofErr w:type="spellEnd"/>
      <w:r w:rsidRPr="00EE20C0">
        <w:rPr>
          <w:rFonts w:ascii="Century Schoolbook" w:hAnsi="Century Schoolbook"/>
          <w:sz w:val="24"/>
          <w:szCs w:val="24"/>
        </w:rPr>
        <w:t xml:space="preserve"> за </w:t>
      </w:r>
      <w:proofErr w:type="spellStart"/>
      <w:r w:rsidRPr="00EE20C0">
        <w:rPr>
          <w:rFonts w:ascii="Century Schoolbook" w:hAnsi="Century Schoolbook"/>
          <w:sz w:val="24"/>
          <w:szCs w:val="24"/>
        </w:rPr>
        <w:t>порушення</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законодавства</w:t>
      </w:r>
      <w:proofErr w:type="spellEnd"/>
      <w:r w:rsidRPr="00EE20C0">
        <w:rPr>
          <w:rFonts w:ascii="Century Schoolbook" w:hAnsi="Century Schoolbook"/>
          <w:sz w:val="24"/>
          <w:szCs w:val="24"/>
        </w:rPr>
        <w:t xml:space="preserve"> про </w:t>
      </w:r>
      <w:proofErr w:type="spellStart"/>
      <w:r w:rsidRPr="00EE20C0">
        <w:rPr>
          <w:rFonts w:ascii="Century Schoolbook" w:hAnsi="Century Schoolbook"/>
          <w:sz w:val="24"/>
          <w:szCs w:val="24"/>
        </w:rPr>
        <w:t>захист</w:t>
      </w:r>
      <w:proofErr w:type="spellEnd"/>
      <w:r w:rsidRPr="00EE20C0">
        <w:rPr>
          <w:rFonts w:ascii="Century Schoolbook" w:hAnsi="Century Schoolbook"/>
          <w:sz w:val="24"/>
          <w:szCs w:val="24"/>
        </w:rPr>
        <w:t xml:space="preserve"> прав </w:t>
      </w:r>
      <w:proofErr w:type="spellStart"/>
      <w:r w:rsidRPr="00EE20C0">
        <w:rPr>
          <w:rFonts w:ascii="Century Schoolbook" w:hAnsi="Century Schoolbook"/>
          <w:sz w:val="24"/>
          <w:szCs w:val="24"/>
        </w:rPr>
        <w:t>споживачів</w:t>
      </w:r>
      <w:proofErr w:type="spellEnd"/>
    </w:p>
    <w:p w:rsidR="00A06439" w:rsidRPr="002913F0" w:rsidRDefault="00A06439" w:rsidP="00A06439">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A06439">
        <w:rPr>
          <w:rFonts w:ascii="Century Schoolbook" w:hAnsi="Century Schoolbook"/>
          <w:sz w:val="24"/>
          <w:szCs w:val="24"/>
          <w:lang w:val="uk-UA"/>
        </w:rPr>
        <w:t>7) відсутність необхідної, доступної, достовірної та своєчасної інформації про продукцію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r>
        <w:rPr>
          <w:rFonts w:ascii="Century Schoolbook" w:hAnsi="Century Schoolbook"/>
          <w:sz w:val="24"/>
          <w:szCs w:val="24"/>
          <w:lang w:val="uk-UA"/>
        </w:rPr>
        <w:t>»</w:t>
      </w:r>
    </w:p>
    <w:p w:rsidR="00316F25" w:rsidRDefault="00316F25" w:rsidP="00316F25">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eastAsia="Times New Roman" w:hAnsi="Century Schoolbook" w:cs="Courier New"/>
          <w:b/>
          <w:bCs/>
          <w:sz w:val="24"/>
          <w:szCs w:val="24"/>
          <w:lang w:val="uk-UA"/>
        </w:rPr>
        <w:t>Згідно ст. 1195</w:t>
      </w:r>
      <w:r>
        <w:rPr>
          <w:rFonts w:ascii="Century Schoolbook" w:eastAsia="Times New Roman" w:hAnsi="Century Schoolbook" w:cs="Courier New"/>
          <w:bCs/>
          <w:sz w:val="24"/>
          <w:szCs w:val="24"/>
          <w:lang w:val="uk-UA"/>
        </w:rPr>
        <w:t xml:space="preserve"> Цивільного кодексу України «</w:t>
      </w:r>
      <w:r w:rsidRPr="00316F25">
        <w:rPr>
          <w:rFonts w:ascii="Century Schoolbook" w:hAnsi="Century Schoolbook"/>
          <w:sz w:val="24"/>
          <w:szCs w:val="24"/>
          <w:lang w:val="uk-UA"/>
        </w:rPr>
        <w:t xml:space="preserve">Фізична </w:t>
      </w:r>
      <w:r>
        <w:rPr>
          <w:rFonts w:ascii="Century Schoolbook" w:hAnsi="Century Schoolbook"/>
          <w:sz w:val="24"/>
          <w:szCs w:val="24"/>
          <w:lang w:val="uk-UA"/>
        </w:rPr>
        <w:t xml:space="preserve">або </w:t>
      </w:r>
      <w:r w:rsidRPr="00316F25">
        <w:rPr>
          <w:rFonts w:ascii="Century Schoolbook" w:hAnsi="Century Schoolbook"/>
          <w:sz w:val="24"/>
          <w:szCs w:val="24"/>
          <w:lang w:val="uk-UA"/>
        </w:rPr>
        <w:t>юридична особа, яка завдала шкоди каліцтвом або іншим</w:t>
      </w:r>
      <w:r>
        <w:rPr>
          <w:rFonts w:ascii="Century Schoolbook" w:hAnsi="Century Schoolbook"/>
          <w:sz w:val="24"/>
          <w:szCs w:val="24"/>
          <w:lang w:val="uk-UA"/>
        </w:rPr>
        <w:t xml:space="preserve"> ушкодженням </w:t>
      </w:r>
      <w:r w:rsidRPr="00316F25">
        <w:rPr>
          <w:rFonts w:ascii="Century Schoolbook" w:hAnsi="Century Schoolbook"/>
          <w:sz w:val="24"/>
          <w:szCs w:val="24"/>
          <w:lang w:val="uk-UA"/>
        </w:rPr>
        <w:t>здоров'я фізичній особі, зобов'язана відшкодувати потерпілому заробіток (дохід), втрачений ним внаслідок втрати чи зменшення професійної або загальної працездатності, а також відшкодувати додаткові витрати, викликані необхідністю посиленог</w:t>
      </w:r>
      <w:r>
        <w:rPr>
          <w:rFonts w:ascii="Century Schoolbook" w:hAnsi="Century Schoolbook"/>
          <w:sz w:val="24"/>
          <w:szCs w:val="24"/>
          <w:lang w:val="uk-UA"/>
        </w:rPr>
        <w:t>о</w:t>
      </w:r>
      <w:r w:rsidRPr="00316F25">
        <w:rPr>
          <w:rFonts w:ascii="Century Schoolbook" w:hAnsi="Century Schoolbook"/>
          <w:sz w:val="24"/>
          <w:szCs w:val="24"/>
          <w:lang w:val="uk-UA"/>
        </w:rPr>
        <w:t xml:space="preserve"> харчування, санаторно-курортного лікування,  придбання ліків, протезування, стороннього догляду </w:t>
      </w:r>
      <w:r>
        <w:rPr>
          <w:rFonts w:ascii="Century Schoolbook" w:hAnsi="Century Schoolbook"/>
          <w:sz w:val="24"/>
          <w:szCs w:val="24"/>
          <w:lang w:val="uk-UA"/>
        </w:rPr>
        <w:t>тощо.</w:t>
      </w:r>
    </w:p>
    <w:p w:rsidR="00316F25" w:rsidRDefault="00316F25" w:rsidP="00316F25">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hAnsi="Century Schoolbook"/>
          <w:sz w:val="24"/>
          <w:szCs w:val="24"/>
          <w:lang w:val="uk-UA"/>
        </w:rPr>
        <w:t xml:space="preserve">У разі каліцтва або іншого ушкодження здоров'я фізичної особи, яка в момент завдання шкоди не працювала, розмір відшкодування визначається виходячи з розміру мінімальної заробітної плати. </w:t>
      </w:r>
    </w:p>
    <w:p w:rsidR="007B55C3" w:rsidRDefault="00316F25" w:rsidP="00316F25">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hAnsi="Century Schoolbook"/>
          <w:sz w:val="24"/>
          <w:szCs w:val="24"/>
          <w:lang w:val="uk-UA"/>
        </w:rPr>
        <w:lastRenderedPageBreak/>
        <w:t xml:space="preserve">Шкода, завдана фізичній особі каліцтвом або іншим ушкодженням </w:t>
      </w:r>
      <w:r>
        <w:rPr>
          <w:rFonts w:ascii="Century Schoolbook" w:hAnsi="Century Schoolbook"/>
          <w:sz w:val="24"/>
          <w:szCs w:val="24"/>
          <w:lang w:val="uk-UA"/>
        </w:rPr>
        <w:t>з</w:t>
      </w:r>
      <w:r w:rsidRPr="00316F25">
        <w:rPr>
          <w:rFonts w:ascii="Century Schoolbook" w:hAnsi="Century Schoolbook"/>
          <w:sz w:val="24"/>
          <w:szCs w:val="24"/>
          <w:lang w:val="uk-UA"/>
        </w:rPr>
        <w:t>доров'я, відшкодовується без урахування пенсії,</w:t>
      </w:r>
      <w:r>
        <w:rPr>
          <w:rFonts w:ascii="Century Schoolbook" w:hAnsi="Century Schoolbook"/>
          <w:sz w:val="24"/>
          <w:szCs w:val="24"/>
          <w:lang w:val="uk-UA"/>
        </w:rPr>
        <w:t xml:space="preserve"> </w:t>
      </w:r>
      <w:r w:rsidRPr="00316F25">
        <w:rPr>
          <w:rFonts w:ascii="Century Schoolbook" w:hAnsi="Century Schoolbook"/>
          <w:sz w:val="24"/>
          <w:szCs w:val="24"/>
          <w:lang w:val="uk-UA"/>
        </w:rPr>
        <w:t>призначеної у зв'язку з втратою здоров'я, або пенсії, яку вона одержувала до цього, а також інших доходів.</w:t>
      </w:r>
      <w:r>
        <w:rPr>
          <w:rFonts w:ascii="Century Schoolbook" w:hAnsi="Century Schoolbook"/>
          <w:sz w:val="24"/>
          <w:szCs w:val="24"/>
          <w:lang w:val="uk-UA"/>
        </w:rPr>
        <w:t>»</w:t>
      </w:r>
    </w:p>
    <w:p w:rsidR="00A06439" w:rsidRDefault="00A06439" w:rsidP="00A06439">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eastAsia="Times New Roman" w:hAnsi="Century Schoolbook" w:cs="Courier New"/>
          <w:b/>
          <w:bCs/>
          <w:sz w:val="24"/>
          <w:szCs w:val="24"/>
          <w:lang w:val="uk-UA"/>
        </w:rPr>
        <w:t>Згідно ст. 11</w:t>
      </w:r>
      <w:r w:rsidR="00647F19">
        <w:rPr>
          <w:rFonts w:ascii="Century Schoolbook" w:eastAsia="Times New Roman" w:hAnsi="Century Schoolbook" w:cs="Courier New"/>
          <w:b/>
          <w:bCs/>
          <w:sz w:val="24"/>
          <w:szCs w:val="24"/>
          <w:lang w:val="uk-UA"/>
        </w:rPr>
        <w:t>87</w:t>
      </w:r>
      <w:r>
        <w:rPr>
          <w:rFonts w:ascii="Century Schoolbook" w:eastAsia="Times New Roman" w:hAnsi="Century Schoolbook" w:cs="Courier New"/>
          <w:bCs/>
          <w:sz w:val="24"/>
          <w:szCs w:val="24"/>
          <w:lang w:val="uk-UA"/>
        </w:rPr>
        <w:t xml:space="preserve"> Цивільного кодексу України «</w:t>
      </w:r>
      <w:r w:rsidRPr="00A06439">
        <w:rPr>
          <w:rFonts w:ascii="Century Schoolbook" w:hAnsi="Century Schoolbook"/>
          <w:sz w:val="24"/>
          <w:szCs w:val="24"/>
          <w:lang w:val="uk-UA"/>
        </w:rPr>
        <w:t xml:space="preserve">Відшкодування шкоди, завданої джерелом підвищеної небезпеки </w:t>
      </w:r>
    </w:p>
    <w:p w:rsidR="004E6977" w:rsidRDefault="00A06439"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A06439">
        <w:rPr>
          <w:rFonts w:ascii="Century Schoolbook" w:hAnsi="Century Schoolbook"/>
          <w:sz w:val="24"/>
          <w:szCs w:val="24"/>
          <w:lang w:val="uk-UA"/>
        </w:rPr>
        <w:t xml:space="preserve">1. Джерелом підвищеної небезпеки є діяльність, пов'язана з використанням, зберіганням або утриманням транспортних засобів, механізмів та обладнання, використанням, зберіганням хімічних, радіоактивних, </w:t>
      </w:r>
      <w:proofErr w:type="spellStart"/>
      <w:r w:rsidRPr="00A06439">
        <w:rPr>
          <w:rFonts w:ascii="Century Schoolbook" w:hAnsi="Century Schoolbook"/>
          <w:sz w:val="24"/>
          <w:szCs w:val="24"/>
          <w:lang w:val="uk-UA"/>
        </w:rPr>
        <w:t>вибухо</w:t>
      </w:r>
      <w:proofErr w:type="spellEnd"/>
      <w:r>
        <w:rPr>
          <w:rFonts w:ascii="Century Schoolbook" w:hAnsi="Century Schoolbook"/>
          <w:sz w:val="24"/>
          <w:szCs w:val="24"/>
          <w:lang w:val="uk-UA"/>
        </w:rPr>
        <w:t xml:space="preserve"> </w:t>
      </w:r>
      <w:r w:rsidRPr="00A06439">
        <w:rPr>
          <w:rFonts w:ascii="Century Schoolbook" w:hAnsi="Century Schoolbook"/>
          <w:sz w:val="24"/>
          <w:szCs w:val="24"/>
          <w:lang w:val="uk-UA"/>
        </w:rPr>
        <w:t>- і вогненебезпечних та інших речовин, утриманням диких звірів, службових собак та собак бійцівських порід тощо, що створює підвищену небезпеку для особи, яка цю діяльність здійснює, та інших осіб.</w:t>
      </w:r>
    </w:p>
    <w:p w:rsidR="00A06439" w:rsidRDefault="00A06439"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A06439">
        <w:rPr>
          <w:rFonts w:ascii="Century Schoolbook" w:hAnsi="Century Schoolbook"/>
          <w:sz w:val="24"/>
          <w:szCs w:val="24"/>
          <w:lang w:val="uk-UA"/>
        </w:rPr>
        <w:t xml:space="preserve">2. Шкода, завдана джерелом підвищеної небезпеки, відшкодовується особою, яка на відповідній правовій підставі (право власності, інше речове право, договір підряду, оренди тощо) володіє транспортним засобом, механізмом, іншим об'єктом, використання, зберігання або утримання якого створює  підвищену </w:t>
      </w:r>
      <w:r w:rsidR="004E6977">
        <w:rPr>
          <w:rFonts w:ascii="Century Schoolbook" w:hAnsi="Century Schoolbook"/>
          <w:sz w:val="24"/>
          <w:szCs w:val="24"/>
          <w:lang w:val="uk-UA"/>
        </w:rPr>
        <w:t>небезпеку.</w:t>
      </w:r>
    </w:p>
    <w:p w:rsidR="004E6977" w:rsidRDefault="004E6977"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eastAsia="Times New Roman" w:hAnsi="Century Schoolbook" w:cs="Courier New"/>
          <w:b/>
          <w:bCs/>
          <w:sz w:val="24"/>
          <w:szCs w:val="24"/>
          <w:lang w:val="uk-UA"/>
        </w:rPr>
        <w:t xml:space="preserve">Згідно ст. </w:t>
      </w:r>
      <w:r>
        <w:rPr>
          <w:rFonts w:ascii="Century Schoolbook" w:eastAsia="Times New Roman" w:hAnsi="Century Schoolbook" w:cs="Courier New"/>
          <w:b/>
          <w:bCs/>
          <w:sz w:val="24"/>
          <w:szCs w:val="24"/>
          <w:lang w:val="uk-UA"/>
        </w:rPr>
        <w:t>23</w:t>
      </w:r>
      <w:r>
        <w:rPr>
          <w:rFonts w:ascii="Century Schoolbook" w:eastAsia="Times New Roman" w:hAnsi="Century Schoolbook" w:cs="Courier New"/>
          <w:bCs/>
          <w:sz w:val="24"/>
          <w:szCs w:val="24"/>
          <w:lang w:val="uk-UA"/>
        </w:rPr>
        <w:t xml:space="preserve"> Цивільного кодексу України «</w:t>
      </w:r>
      <w:r w:rsidRPr="004E6977">
        <w:rPr>
          <w:rFonts w:ascii="Century Schoolbook" w:hAnsi="Century Schoolbook"/>
          <w:sz w:val="24"/>
          <w:szCs w:val="24"/>
          <w:lang w:val="uk-UA"/>
        </w:rPr>
        <w:t>Відшкодування моральної шкоди</w:t>
      </w:r>
    </w:p>
    <w:p w:rsidR="004E6977" w:rsidRDefault="004E6977"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4E6977">
        <w:rPr>
          <w:rFonts w:ascii="Century Schoolbook" w:hAnsi="Century Schoolbook"/>
          <w:sz w:val="24"/>
          <w:szCs w:val="24"/>
          <w:lang w:val="uk-UA"/>
        </w:rPr>
        <w:t>1. Особа має право на відшкодування моральної шкоди, завданої внаслідок порушення її пр</w:t>
      </w:r>
      <w:r>
        <w:rPr>
          <w:rFonts w:ascii="Century Schoolbook" w:hAnsi="Century Schoolbook"/>
          <w:sz w:val="24"/>
          <w:szCs w:val="24"/>
          <w:lang w:val="uk-UA"/>
        </w:rPr>
        <w:t>ав.</w:t>
      </w:r>
    </w:p>
    <w:p w:rsidR="004E6977" w:rsidRDefault="004E6977"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Pr>
          <w:rFonts w:ascii="Century Schoolbook" w:hAnsi="Century Schoolbook"/>
          <w:sz w:val="24"/>
          <w:szCs w:val="24"/>
          <w:lang w:val="uk-UA"/>
        </w:rPr>
        <w:t>2.</w:t>
      </w:r>
      <w:r>
        <w:rPr>
          <w:rFonts w:ascii="Century Schoolbook" w:hAnsi="Century Schoolbook"/>
          <w:sz w:val="24"/>
          <w:szCs w:val="24"/>
        </w:rPr>
        <w:t xml:space="preserve"> Моральна шкода поляга</w:t>
      </w:r>
      <w:proofErr w:type="gramStart"/>
      <w:r>
        <w:rPr>
          <w:rFonts w:ascii="Century Schoolbook" w:hAnsi="Century Schoolbook"/>
          <w:sz w:val="24"/>
          <w:szCs w:val="24"/>
        </w:rPr>
        <w:t>є:</w:t>
      </w:r>
      <w:proofErr w:type="gramEnd"/>
    </w:p>
    <w:p w:rsidR="004E6977" w:rsidRDefault="004E6977"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EE20C0">
        <w:rPr>
          <w:rFonts w:ascii="Century Schoolbook" w:hAnsi="Century Schoolbook"/>
          <w:sz w:val="24"/>
          <w:szCs w:val="24"/>
        </w:rPr>
        <w:t xml:space="preserve">1) у </w:t>
      </w:r>
      <w:proofErr w:type="spellStart"/>
      <w:r w:rsidRPr="00EE20C0">
        <w:rPr>
          <w:rFonts w:ascii="Century Schoolbook" w:hAnsi="Century Schoolbook"/>
          <w:sz w:val="24"/>
          <w:szCs w:val="24"/>
        </w:rPr>
        <w:t>фізичному</w:t>
      </w:r>
      <w:proofErr w:type="spellEnd"/>
      <w:r w:rsidRPr="00EE20C0">
        <w:rPr>
          <w:rFonts w:ascii="Century Schoolbook" w:hAnsi="Century Schoolbook"/>
          <w:sz w:val="24"/>
          <w:szCs w:val="24"/>
        </w:rPr>
        <w:t xml:space="preserve"> болю та </w:t>
      </w:r>
      <w:proofErr w:type="spellStart"/>
      <w:r w:rsidRPr="00EE20C0">
        <w:rPr>
          <w:rFonts w:ascii="Century Schoolbook" w:hAnsi="Century Schoolbook"/>
          <w:sz w:val="24"/>
          <w:szCs w:val="24"/>
        </w:rPr>
        <w:t>стражданнях</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яких</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фізична</w:t>
      </w:r>
      <w:proofErr w:type="spellEnd"/>
      <w:r w:rsidRPr="00EE20C0">
        <w:rPr>
          <w:rFonts w:ascii="Century Schoolbook" w:hAnsi="Century Schoolbook"/>
          <w:sz w:val="24"/>
          <w:szCs w:val="24"/>
        </w:rPr>
        <w:t xml:space="preserve"> особа </w:t>
      </w:r>
      <w:proofErr w:type="spellStart"/>
      <w:r w:rsidRPr="00EE20C0">
        <w:rPr>
          <w:rFonts w:ascii="Century Schoolbook" w:hAnsi="Century Schoolbook"/>
          <w:sz w:val="24"/>
          <w:szCs w:val="24"/>
        </w:rPr>
        <w:t>зазнала</w:t>
      </w:r>
      <w:proofErr w:type="spellEnd"/>
      <w:r w:rsidRPr="00EE20C0">
        <w:rPr>
          <w:rFonts w:ascii="Century Schoolbook" w:hAnsi="Century Schoolbook"/>
          <w:sz w:val="24"/>
          <w:szCs w:val="24"/>
        </w:rPr>
        <w:t xml:space="preserve"> у </w:t>
      </w:r>
      <w:proofErr w:type="spellStart"/>
      <w:r w:rsidRPr="00EE20C0">
        <w:rPr>
          <w:rFonts w:ascii="Century Schoolbook" w:hAnsi="Century Schoolbook"/>
          <w:sz w:val="24"/>
          <w:szCs w:val="24"/>
        </w:rPr>
        <w:t>зв'язку</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каліцтвом</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або</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іншим</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ушкодженням</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здоров'я</w:t>
      </w:r>
      <w:proofErr w:type="spellEnd"/>
      <w:proofErr w:type="gramStart"/>
      <w:r w:rsidRPr="00EE20C0">
        <w:rPr>
          <w:rFonts w:ascii="Century Schoolbook" w:hAnsi="Century Schoolbook"/>
          <w:sz w:val="24"/>
          <w:szCs w:val="24"/>
        </w:rPr>
        <w:t>;</w:t>
      </w:r>
      <w:r>
        <w:rPr>
          <w:rFonts w:ascii="Century Schoolbook" w:hAnsi="Century Schoolbook"/>
          <w:sz w:val="24"/>
          <w:szCs w:val="24"/>
          <w:lang w:val="uk-UA"/>
        </w:rPr>
        <w:t>»</w:t>
      </w:r>
      <w:proofErr w:type="gramEnd"/>
    </w:p>
    <w:p w:rsidR="004E6977" w:rsidRDefault="004E6977"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eastAsia="Times New Roman" w:hAnsi="Century Schoolbook" w:cs="Courier New"/>
          <w:b/>
          <w:bCs/>
          <w:sz w:val="24"/>
          <w:szCs w:val="24"/>
          <w:lang w:val="uk-UA"/>
        </w:rPr>
        <w:t xml:space="preserve">Згідно ст. </w:t>
      </w:r>
      <w:r>
        <w:rPr>
          <w:rFonts w:ascii="Century Schoolbook" w:eastAsia="Times New Roman" w:hAnsi="Century Schoolbook" w:cs="Courier New"/>
          <w:b/>
          <w:bCs/>
          <w:sz w:val="24"/>
          <w:szCs w:val="24"/>
          <w:lang w:val="uk-UA"/>
        </w:rPr>
        <w:t>1167</w:t>
      </w:r>
      <w:r>
        <w:rPr>
          <w:rFonts w:ascii="Century Schoolbook" w:eastAsia="Times New Roman" w:hAnsi="Century Schoolbook" w:cs="Courier New"/>
          <w:bCs/>
          <w:sz w:val="24"/>
          <w:szCs w:val="24"/>
          <w:lang w:val="uk-UA"/>
        </w:rPr>
        <w:t xml:space="preserve"> Цивільного кодексу України</w:t>
      </w:r>
      <w:r w:rsidRPr="00EE20C0">
        <w:rPr>
          <w:rFonts w:ascii="Century Schoolbook" w:hAnsi="Century Schoolbook"/>
          <w:sz w:val="24"/>
          <w:szCs w:val="24"/>
        </w:rPr>
        <w:t xml:space="preserve"> </w:t>
      </w:r>
      <w:r>
        <w:rPr>
          <w:rFonts w:ascii="Century Schoolbook" w:hAnsi="Century Schoolbook"/>
          <w:sz w:val="24"/>
          <w:szCs w:val="24"/>
          <w:lang w:val="uk-UA"/>
        </w:rPr>
        <w:t>«</w:t>
      </w:r>
      <w:proofErr w:type="spellStart"/>
      <w:r w:rsidRPr="00EE20C0">
        <w:rPr>
          <w:rFonts w:ascii="Century Schoolbook" w:hAnsi="Century Schoolbook"/>
          <w:sz w:val="24"/>
          <w:szCs w:val="24"/>
        </w:rPr>
        <w:t>Підстави</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відповідальності</w:t>
      </w:r>
      <w:proofErr w:type="spellEnd"/>
      <w:r w:rsidRPr="00EE20C0">
        <w:rPr>
          <w:rFonts w:ascii="Century Schoolbook" w:hAnsi="Century Schoolbook"/>
          <w:sz w:val="24"/>
          <w:szCs w:val="24"/>
        </w:rPr>
        <w:t xml:space="preserve"> за </w:t>
      </w:r>
      <w:proofErr w:type="spellStart"/>
      <w:r w:rsidRPr="00EE20C0">
        <w:rPr>
          <w:rFonts w:ascii="Century Schoolbook" w:hAnsi="Century Schoolbook"/>
          <w:sz w:val="24"/>
          <w:szCs w:val="24"/>
        </w:rPr>
        <w:t>завдану</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моральну</w:t>
      </w:r>
      <w:proofErr w:type="spellEnd"/>
      <w:r w:rsidRPr="00EE20C0">
        <w:rPr>
          <w:rFonts w:ascii="Century Schoolbook" w:hAnsi="Century Schoolbook"/>
          <w:sz w:val="24"/>
          <w:szCs w:val="24"/>
        </w:rPr>
        <w:t xml:space="preserve"> </w:t>
      </w:r>
      <w:r>
        <w:rPr>
          <w:rFonts w:ascii="Century Schoolbook" w:hAnsi="Century Schoolbook"/>
          <w:sz w:val="24"/>
          <w:szCs w:val="24"/>
          <w:lang w:val="uk-UA"/>
        </w:rPr>
        <w:t>ш</w:t>
      </w:r>
      <w:r w:rsidRPr="00EE20C0">
        <w:rPr>
          <w:rFonts w:ascii="Century Schoolbook" w:hAnsi="Century Schoolbook"/>
          <w:sz w:val="24"/>
          <w:szCs w:val="24"/>
        </w:rPr>
        <w:t xml:space="preserve">коду </w:t>
      </w:r>
    </w:p>
    <w:p w:rsidR="004E6977" w:rsidRDefault="004E6977"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4E6977">
        <w:rPr>
          <w:rFonts w:ascii="Century Schoolbook" w:hAnsi="Century Schoolbook"/>
          <w:sz w:val="24"/>
          <w:szCs w:val="24"/>
          <w:lang w:val="uk-UA"/>
        </w:rPr>
        <w:t>1. Моральна шкода, завдана фізичній або юридичній особі неправомірними рішеннями, діями чи бездіяльністю, відшкодовується особою, яка її завдала, за наявності її вини, крім випадків, встановлених частиною другою цієї статті.</w:t>
      </w:r>
    </w:p>
    <w:p w:rsidR="004E6977" w:rsidRDefault="004E6977"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4E6977">
        <w:rPr>
          <w:rFonts w:ascii="Century Schoolbook" w:hAnsi="Century Schoolbook"/>
          <w:sz w:val="24"/>
          <w:szCs w:val="24"/>
          <w:lang w:val="uk-UA"/>
        </w:rPr>
        <w:t xml:space="preserve">2. Моральна шкода відшкодовується незалежно від вини органу державної влади, органу влади Автономної Республіки Крим, органу місцевого самоврядування, фізичної або юридичної особи, яка її завдала: </w:t>
      </w:r>
    </w:p>
    <w:p w:rsidR="004E6977" w:rsidRDefault="004E6977"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4E6977">
        <w:rPr>
          <w:rFonts w:ascii="Century Schoolbook" w:hAnsi="Century Schoolbook"/>
          <w:sz w:val="24"/>
          <w:szCs w:val="24"/>
          <w:lang w:val="uk-UA"/>
        </w:rPr>
        <w:t>1) якщо шкоди завдано каліцтвом, іншим ушкодженням здоров'я або смертю фізичної особи внаслідок дії джерела підвищеної небезпеки;</w:t>
      </w:r>
      <w:r>
        <w:rPr>
          <w:rFonts w:ascii="Century Schoolbook" w:hAnsi="Century Schoolbook"/>
          <w:sz w:val="24"/>
          <w:szCs w:val="24"/>
          <w:lang w:val="uk-UA"/>
        </w:rPr>
        <w:t>»</w:t>
      </w:r>
    </w:p>
    <w:p w:rsidR="004E6977" w:rsidRDefault="004E6977" w:rsidP="004E6977">
      <w:pPr>
        <w:shd w:val="clear" w:color="auto" w:fill="FFFFFF"/>
        <w:autoSpaceDE w:val="0"/>
        <w:autoSpaceDN w:val="0"/>
        <w:adjustRightInd w:val="0"/>
        <w:spacing w:line="240" w:lineRule="auto"/>
        <w:ind w:right="15" w:firstLine="709"/>
        <w:contextualSpacing/>
        <w:jc w:val="both"/>
        <w:rPr>
          <w:rFonts w:ascii="Century Schoolbook" w:hAnsi="Century Schoolbook"/>
          <w:sz w:val="24"/>
          <w:szCs w:val="24"/>
          <w:lang w:val="uk-UA"/>
        </w:rPr>
      </w:pPr>
      <w:r w:rsidRPr="00316F25">
        <w:rPr>
          <w:rFonts w:ascii="Century Schoolbook" w:eastAsia="Times New Roman" w:hAnsi="Century Schoolbook" w:cs="Courier New"/>
          <w:b/>
          <w:bCs/>
          <w:sz w:val="24"/>
          <w:szCs w:val="24"/>
          <w:lang w:val="uk-UA"/>
        </w:rPr>
        <w:t xml:space="preserve">Згідно ст. </w:t>
      </w:r>
      <w:r>
        <w:rPr>
          <w:rFonts w:ascii="Century Schoolbook" w:eastAsia="Times New Roman" w:hAnsi="Century Schoolbook" w:cs="Courier New"/>
          <w:b/>
          <w:bCs/>
          <w:sz w:val="24"/>
          <w:szCs w:val="24"/>
          <w:lang w:val="uk-UA"/>
        </w:rPr>
        <w:t>1168</w:t>
      </w:r>
      <w:r>
        <w:rPr>
          <w:rFonts w:ascii="Century Schoolbook" w:eastAsia="Times New Roman" w:hAnsi="Century Schoolbook" w:cs="Courier New"/>
          <w:bCs/>
          <w:sz w:val="24"/>
          <w:szCs w:val="24"/>
          <w:lang w:val="uk-UA"/>
        </w:rPr>
        <w:t xml:space="preserve"> Цивільного кодексу України</w:t>
      </w:r>
      <w:r w:rsidRPr="004E6977">
        <w:rPr>
          <w:rFonts w:ascii="Century Schoolbook" w:hAnsi="Century Schoolbook"/>
          <w:sz w:val="24"/>
          <w:szCs w:val="24"/>
          <w:lang w:val="uk-UA"/>
        </w:rPr>
        <w:t xml:space="preserve"> </w:t>
      </w:r>
      <w:r>
        <w:rPr>
          <w:rFonts w:ascii="Century Schoolbook" w:hAnsi="Century Schoolbook"/>
          <w:sz w:val="24"/>
          <w:szCs w:val="24"/>
          <w:lang w:val="uk-UA"/>
        </w:rPr>
        <w:t>«</w:t>
      </w:r>
      <w:r w:rsidRPr="004E6977">
        <w:rPr>
          <w:rFonts w:ascii="Century Schoolbook" w:hAnsi="Century Schoolbook"/>
          <w:sz w:val="24"/>
          <w:szCs w:val="24"/>
          <w:lang w:val="uk-UA"/>
        </w:rPr>
        <w:t xml:space="preserve">Відшкодування моральної шкоди, завданої каліцтвом, іншим ушкодженням здоров'я або  смертю фізичної особи </w:t>
      </w:r>
    </w:p>
    <w:p w:rsidR="00BC4A82" w:rsidRDefault="00BC4A82" w:rsidP="00BC4A82">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BC4A82">
        <w:rPr>
          <w:rFonts w:ascii="Century Schoolbook" w:hAnsi="Century Schoolbook"/>
          <w:sz w:val="24"/>
          <w:szCs w:val="24"/>
          <w:lang w:val="uk-UA"/>
        </w:rPr>
        <w:t>1.</w:t>
      </w:r>
      <w:r>
        <w:rPr>
          <w:rFonts w:ascii="Century Schoolbook" w:hAnsi="Century Schoolbook"/>
          <w:sz w:val="24"/>
          <w:szCs w:val="24"/>
          <w:lang w:val="uk-UA"/>
        </w:rPr>
        <w:t xml:space="preserve"> </w:t>
      </w:r>
      <w:r w:rsidR="004E6977" w:rsidRPr="00BC4A82">
        <w:rPr>
          <w:rFonts w:ascii="Century Schoolbook" w:hAnsi="Century Schoolbook"/>
          <w:sz w:val="24"/>
          <w:szCs w:val="24"/>
          <w:lang w:val="uk-UA"/>
        </w:rPr>
        <w:t>Моральна шкода, завдана каліцтвом або іншим ушкодженням здоров'я, може бути відшкодована одноразово або шляхом здійснення щомісячних платежів.</w:t>
      </w:r>
      <w:r w:rsidRPr="00BC4A82">
        <w:rPr>
          <w:rFonts w:ascii="Century Schoolbook" w:hAnsi="Century Schoolbook"/>
          <w:sz w:val="24"/>
          <w:szCs w:val="24"/>
          <w:lang w:val="uk-UA"/>
        </w:rPr>
        <w:t>»</w:t>
      </w:r>
    </w:p>
    <w:p w:rsidR="002136F6" w:rsidRDefault="00BC4A82" w:rsidP="002136F6">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2136F6">
        <w:rPr>
          <w:rFonts w:ascii="Century Schoolbook" w:hAnsi="Century Schoolbook"/>
          <w:b/>
          <w:sz w:val="24"/>
          <w:szCs w:val="24"/>
          <w:lang w:val="uk-UA"/>
        </w:rPr>
        <w:t>Згідно ст. 22</w:t>
      </w:r>
      <w:r w:rsidRPr="002136F6">
        <w:rPr>
          <w:rFonts w:ascii="Century Schoolbook" w:hAnsi="Century Schoolbook"/>
          <w:sz w:val="24"/>
          <w:szCs w:val="24"/>
          <w:lang w:val="uk-UA"/>
        </w:rPr>
        <w:t xml:space="preserve"> Цивільно</w:t>
      </w:r>
      <w:r w:rsidR="002136F6" w:rsidRPr="002136F6">
        <w:rPr>
          <w:rFonts w:ascii="Century Schoolbook" w:hAnsi="Century Schoolbook"/>
          <w:sz w:val="24"/>
          <w:szCs w:val="24"/>
          <w:lang w:val="uk-UA"/>
        </w:rPr>
        <w:t>го</w:t>
      </w:r>
      <w:r w:rsidRPr="002136F6">
        <w:rPr>
          <w:rFonts w:ascii="Century Schoolbook" w:hAnsi="Century Schoolbook"/>
          <w:sz w:val="24"/>
          <w:szCs w:val="24"/>
          <w:lang w:val="uk-UA"/>
        </w:rPr>
        <w:t xml:space="preserve"> кодексу України </w:t>
      </w:r>
      <w:r w:rsidR="002136F6">
        <w:rPr>
          <w:rFonts w:ascii="Century Schoolbook" w:hAnsi="Century Schoolbook"/>
          <w:sz w:val="24"/>
          <w:szCs w:val="24"/>
          <w:lang w:val="uk-UA"/>
        </w:rPr>
        <w:t>«</w:t>
      </w:r>
      <w:r w:rsidR="002136F6" w:rsidRPr="002136F6">
        <w:rPr>
          <w:rFonts w:ascii="Century Schoolbook" w:hAnsi="Century Schoolbook"/>
          <w:sz w:val="24"/>
          <w:szCs w:val="24"/>
          <w:lang w:val="uk-UA"/>
        </w:rPr>
        <w:t xml:space="preserve">Відшкодування збитків та інші способи </w:t>
      </w:r>
      <w:r w:rsidR="002136F6">
        <w:rPr>
          <w:rFonts w:ascii="Century Schoolbook" w:hAnsi="Century Schoolbook"/>
          <w:sz w:val="24"/>
          <w:szCs w:val="24"/>
          <w:lang w:val="uk-UA"/>
        </w:rPr>
        <w:t>відшкодування майнової шкоди</w:t>
      </w:r>
      <w:bookmarkStart w:id="0" w:name="o127"/>
      <w:bookmarkEnd w:id="0"/>
    </w:p>
    <w:p w:rsidR="002136F6" w:rsidRDefault="002136F6" w:rsidP="002136F6">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2136F6">
        <w:rPr>
          <w:rFonts w:ascii="Century Schoolbook" w:hAnsi="Century Schoolbook"/>
          <w:sz w:val="24"/>
          <w:szCs w:val="24"/>
          <w:lang w:val="uk-UA"/>
        </w:rPr>
        <w:t>1. Особа, якій завдано збитків у результаті порушення її цивільного права, має право на їх відшкодування.</w:t>
      </w:r>
      <w:bookmarkStart w:id="1" w:name="o128"/>
      <w:bookmarkEnd w:id="1"/>
    </w:p>
    <w:p w:rsidR="002136F6" w:rsidRDefault="002136F6" w:rsidP="002136F6">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Pr>
          <w:rFonts w:ascii="Century Schoolbook" w:hAnsi="Century Schoolbook"/>
          <w:sz w:val="24"/>
          <w:szCs w:val="24"/>
          <w:lang w:val="uk-UA"/>
        </w:rPr>
        <w:t>2</w:t>
      </w:r>
      <w:r w:rsidRPr="002136F6">
        <w:rPr>
          <w:rFonts w:ascii="Century Schoolbook" w:hAnsi="Century Schoolbook"/>
          <w:sz w:val="24"/>
          <w:szCs w:val="24"/>
          <w:lang w:val="uk-UA"/>
        </w:rPr>
        <w:t>. Збитками є:</w:t>
      </w:r>
      <w:bookmarkStart w:id="2" w:name="o129"/>
      <w:bookmarkEnd w:id="2"/>
    </w:p>
    <w:p w:rsidR="002136F6" w:rsidRDefault="002136F6" w:rsidP="002136F6">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2136F6">
        <w:rPr>
          <w:rFonts w:ascii="Century Schoolbook" w:hAnsi="Century Schoolbook"/>
          <w:sz w:val="24"/>
          <w:szCs w:val="24"/>
          <w:lang w:val="uk-UA"/>
        </w:rPr>
        <w:t>1) втрати, яких особа зазнала у зв'язку зі знищенням або пошкодженням речі, а також витрати, які особа зробила або мусить зробити для відновлення свого пор</w:t>
      </w:r>
      <w:r>
        <w:rPr>
          <w:rFonts w:ascii="Century Schoolbook" w:hAnsi="Century Schoolbook"/>
          <w:sz w:val="24"/>
          <w:szCs w:val="24"/>
          <w:lang w:val="uk-UA"/>
        </w:rPr>
        <w:t>ушеного права (реальні збитки);</w:t>
      </w:r>
      <w:bookmarkStart w:id="3" w:name="o130"/>
      <w:bookmarkEnd w:id="3"/>
    </w:p>
    <w:p w:rsidR="002136F6" w:rsidRDefault="002136F6" w:rsidP="002136F6">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2136F6">
        <w:rPr>
          <w:rFonts w:ascii="Century Schoolbook" w:hAnsi="Century Schoolbook"/>
          <w:sz w:val="24"/>
          <w:szCs w:val="24"/>
          <w:lang w:val="uk-UA"/>
        </w:rPr>
        <w:lastRenderedPageBreak/>
        <w:t>2) доходи, які особа могла б реально одержати за звичайних обставин, якби її право не було порушене (упущена вигода).</w:t>
      </w:r>
      <w:bookmarkStart w:id="4" w:name="o131"/>
      <w:bookmarkEnd w:id="4"/>
    </w:p>
    <w:p w:rsidR="002136F6" w:rsidRDefault="002136F6" w:rsidP="002136F6">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2136F6">
        <w:rPr>
          <w:rFonts w:ascii="Century Schoolbook" w:hAnsi="Century Schoolbook"/>
          <w:sz w:val="24"/>
          <w:szCs w:val="24"/>
          <w:lang w:val="uk-UA"/>
        </w:rPr>
        <w:t xml:space="preserve">3. Збитки відшкодовуються у повному обсязі, якщо договором або законом не передбачено відшкодування у меншому або більшому </w:t>
      </w:r>
      <w:r>
        <w:rPr>
          <w:rFonts w:ascii="Century Schoolbook" w:hAnsi="Century Schoolbook"/>
          <w:sz w:val="24"/>
          <w:szCs w:val="24"/>
          <w:lang w:val="uk-UA"/>
        </w:rPr>
        <w:t>розмірі.»</w:t>
      </w:r>
    </w:p>
    <w:p w:rsidR="002136F6" w:rsidRPr="002136F6" w:rsidRDefault="002136F6" w:rsidP="002136F6">
      <w:pPr>
        <w:pStyle w:val="HTML"/>
        <w:rPr>
          <w:rFonts w:ascii="Century Schoolbook" w:eastAsiaTheme="minorEastAsia" w:hAnsi="Century Schoolbook" w:cstheme="minorBidi"/>
          <w:sz w:val="24"/>
          <w:szCs w:val="24"/>
          <w:lang w:val="uk-UA"/>
        </w:rPr>
      </w:pPr>
      <w:r w:rsidRPr="002136F6">
        <w:rPr>
          <w:rFonts w:ascii="Century Schoolbook" w:hAnsi="Century Schoolbook"/>
          <w:sz w:val="24"/>
          <w:szCs w:val="24"/>
          <w:lang w:val="uk-UA"/>
        </w:rPr>
        <w:t xml:space="preserve">Згідно ст. </w:t>
      </w:r>
      <w:r>
        <w:rPr>
          <w:rFonts w:ascii="Century Schoolbook" w:hAnsi="Century Schoolbook"/>
          <w:sz w:val="24"/>
          <w:szCs w:val="24"/>
          <w:lang w:val="uk-UA"/>
        </w:rPr>
        <w:t>79</w:t>
      </w:r>
      <w:r w:rsidRPr="002136F6">
        <w:rPr>
          <w:rFonts w:ascii="Century Schoolbook" w:hAnsi="Century Schoolbook"/>
          <w:sz w:val="24"/>
          <w:szCs w:val="24"/>
          <w:lang w:val="uk-UA"/>
        </w:rPr>
        <w:t xml:space="preserve"> Цивільно</w:t>
      </w:r>
      <w:r>
        <w:rPr>
          <w:rFonts w:ascii="Century Schoolbook" w:hAnsi="Century Schoolbook"/>
          <w:sz w:val="24"/>
          <w:szCs w:val="24"/>
          <w:lang w:val="uk-UA"/>
        </w:rPr>
        <w:t>-процесуального</w:t>
      </w:r>
      <w:r w:rsidRPr="002136F6">
        <w:rPr>
          <w:rFonts w:ascii="Century Schoolbook" w:hAnsi="Century Schoolbook"/>
          <w:sz w:val="24"/>
          <w:szCs w:val="24"/>
          <w:lang w:val="uk-UA"/>
        </w:rPr>
        <w:t xml:space="preserve"> </w:t>
      </w:r>
      <w:r w:rsidRPr="002136F6">
        <w:rPr>
          <w:rFonts w:ascii="Century Schoolbook" w:eastAsiaTheme="minorEastAsia" w:hAnsi="Century Schoolbook" w:cstheme="minorBidi"/>
          <w:sz w:val="24"/>
          <w:szCs w:val="24"/>
          <w:lang w:val="uk-UA"/>
        </w:rPr>
        <w:t xml:space="preserve">кодексу України «До витрат,  пов'язаних з  розглядом  судової  справи, належать: </w:t>
      </w:r>
      <w:bookmarkStart w:id="5" w:name="o486"/>
      <w:bookmarkEnd w:id="5"/>
    </w:p>
    <w:p w:rsidR="00BC4A82" w:rsidRPr="002136F6" w:rsidRDefault="002136F6" w:rsidP="002136F6">
      <w:pPr>
        <w:pStyle w:val="HTML"/>
        <w:ind w:firstLine="709"/>
        <w:rPr>
          <w:rFonts w:ascii="Century Schoolbook" w:eastAsiaTheme="minorEastAsia" w:hAnsi="Century Schoolbook" w:cstheme="minorBidi"/>
          <w:sz w:val="24"/>
          <w:szCs w:val="24"/>
          <w:lang w:val="uk-UA"/>
        </w:rPr>
      </w:pPr>
      <w:bookmarkStart w:id="6" w:name="o487"/>
      <w:bookmarkEnd w:id="6"/>
      <w:r>
        <w:rPr>
          <w:rFonts w:ascii="Century Schoolbook" w:eastAsiaTheme="minorEastAsia" w:hAnsi="Century Schoolbook" w:cstheme="minorBidi"/>
          <w:sz w:val="24"/>
          <w:szCs w:val="24"/>
          <w:lang w:val="uk-UA"/>
        </w:rPr>
        <w:t xml:space="preserve"> 2) витрати на правову допомогу;»</w:t>
      </w:r>
    </w:p>
    <w:p w:rsidR="00BC4A82" w:rsidRPr="002136F6" w:rsidRDefault="00BC4A82" w:rsidP="002136F6">
      <w:pPr>
        <w:pStyle w:val="HTML"/>
        <w:ind w:firstLine="709"/>
        <w:rPr>
          <w:rFonts w:ascii="Century Schoolbook" w:eastAsiaTheme="minorEastAsia" w:hAnsi="Century Schoolbook" w:cstheme="minorBidi"/>
          <w:sz w:val="24"/>
          <w:szCs w:val="24"/>
          <w:lang w:val="uk-UA"/>
        </w:rPr>
      </w:pPr>
      <w:r w:rsidRPr="002136F6">
        <w:rPr>
          <w:rFonts w:ascii="Century Schoolbook" w:eastAsiaTheme="minorEastAsia" w:hAnsi="Century Schoolbook" w:cstheme="minorBidi"/>
          <w:b/>
          <w:sz w:val="24"/>
          <w:szCs w:val="24"/>
          <w:lang w:val="uk-UA"/>
        </w:rPr>
        <w:t xml:space="preserve">Згідно </w:t>
      </w:r>
      <w:proofErr w:type="spellStart"/>
      <w:r w:rsidRPr="002136F6">
        <w:rPr>
          <w:rFonts w:ascii="Century Schoolbook" w:eastAsiaTheme="minorEastAsia" w:hAnsi="Century Schoolbook" w:cstheme="minorBidi"/>
          <w:b/>
          <w:sz w:val="24"/>
          <w:szCs w:val="24"/>
          <w:lang w:val="uk-UA"/>
        </w:rPr>
        <w:t>ст</w:t>
      </w:r>
      <w:proofErr w:type="spellEnd"/>
      <w:r w:rsidRPr="002136F6">
        <w:rPr>
          <w:rFonts w:ascii="Century Schoolbook" w:eastAsiaTheme="minorEastAsia" w:hAnsi="Century Schoolbook" w:cstheme="minorBidi"/>
          <w:b/>
          <w:sz w:val="24"/>
          <w:szCs w:val="24"/>
          <w:lang w:val="uk-UA"/>
        </w:rPr>
        <w:t xml:space="preserve"> 168 п 1</w:t>
      </w:r>
      <w:r w:rsidRPr="002136F6">
        <w:rPr>
          <w:rFonts w:ascii="Century Schoolbook" w:eastAsiaTheme="minorEastAsia" w:hAnsi="Century Schoolbook" w:cstheme="minorBidi"/>
          <w:sz w:val="24"/>
          <w:szCs w:val="24"/>
          <w:lang w:val="uk-UA"/>
        </w:rPr>
        <w:t xml:space="preserve"> Кодексу України про Адміністративні правопорушення «Виконання робіт, надання послуг громадянам-споживачам, що не відповідають вимогам стандартів, норм і правил</w:t>
      </w:r>
    </w:p>
    <w:p w:rsidR="00BC4A82" w:rsidRDefault="00BC4A82" w:rsidP="00BC4A82">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2136F6">
        <w:rPr>
          <w:rFonts w:ascii="Century Schoolbook" w:hAnsi="Century Schoolbook"/>
          <w:sz w:val="24"/>
          <w:szCs w:val="24"/>
          <w:lang w:val="uk-UA"/>
        </w:rPr>
        <w:t>Виконання робіт, надання послуг громадянам-споживачам, що не відповідають вимогам стандартів, норм і правил, -</w:t>
      </w:r>
    </w:p>
    <w:p w:rsidR="00BC4A82" w:rsidRDefault="00BC4A82" w:rsidP="00BC4A82">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BC4A82">
        <w:rPr>
          <w:rFonts w:ascii="Century Schoolbook" w:hAnsi="Century Schoolbook"/>
          <w:sz w:val="24"/>
          <w:szCs w:val="24"/>
          <w:lang w:val="uk-UA"/>
        </w:rPr>
        <w:t>тягне за собою накладення штрафу на посадових осіб, громадян, які займаються підприємницькою діяльністю, від одного до вісімнадцяти неоподатковуваних мінімумів доходів громадян.</w:t>
      </w:r>
      <w:r>
        <w:rPr>
          <w:rFonts w:ascii="Century Schoolbook" w:hAnsi="Century Schoolbook"/>
          <w:sz w:val="24"/>
          <w:szCs w:val="24"/>
          <w:lang w:val="uk-UA"/>
        </w:rPr>
        <w:t>»</w:t>
      </w:r>
    </w:p>
    <w:p w:rsidR="00BC4A82" w:rsidRDefault="00BC4A82" w:rsidP="00BC4A82">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BC4A82">
        <w:rPr>
          <w:rFonts w:ascii="Century Schoolbook" w:hAnsi="Century Schoolbook"/>
          <w:b/>
          <w:sz w:val="24"/>
          <w:szCs w:val="24"/>
          <w:lang w:val="uk-UA"/>
        </w:rPr>
        <w:t xml:space="preserve">Згідно </w:t>
      </w:r>
      <w:proofErr w:type="spellStart"/>
      <w:r w:rsidRPr="00BC4A82">
        <w:rPr>
          <w:rFonts w:ascii="Century Schoolbook" w:hAnsi="Century Schoolbook"/>
          <w:b/>
          <w:sz w:val="24"/>
          <w:szCs w:val="24"/>
          <w:lang w:val="uk-UA"/>
        </w:rPr>
        <w:t>ст</w:t>
      </w:r>
      <w:proofErr w:type="spellEnd"/>
      <w:r w:rsidRPr="00BC4A82">
        <w:rPr>
          <w:rFonts w:ascii="Century Schoolbook" w:hAnsi="Century Schoolbook"/>
          <w:b/>
          <w:sz w:val="24"/>
          <w:szCs w:val="24"/>
          <w:lang w:val="uk-UA"/>
        </w:rPr>
        <w:t xml:space="preserve"> </w:t>
      </w:r>
      <w:r>
        <w:rPr>
          <w:rFonts w:ascii="Century Schoolbook" w:hAnsi="Century Schoolbook"/>
          <w:b/>
          <w:sz w:val="24"/>
          <w:szCs w:val="24"/>
          <w:lang w:val="uk-UA"/>
        </w:rPr>
        <w:t>227</w:t>
      </w:r>
      <w:r>
        <w:rPr>
          <w:rFonts w:ascii="Century Schoolbook" w:hAnsi="Century Schoolbook"/>
          <w:sz w:val="24"/>
          <w:szCs w:val="24"/>
          <w:lang w:val="uk-UA"/>
        </w:rPr>
        <w:t xml:space="preserve"> Кримінального Кодексу України</w:t>
      </w:r>
      <w:r w:rsidRPr="00EE20C0">
        <w:rPr>
          <w:rFonts w:ascii="Century Schoolbook" w:hAnsi="Century Schoolbook"/>
          <w:sz w:val="24"/>
          <w:szCs w:val="24"/>
        </w:rPr>
        <w:t xml:space="preserve"> </w:t>
      </w:r>
      <w:r>
        <w:rPr>
          <w:rFonts w:ascii="Century Schoolbook" w:hAnsi="Century Schoolbook"/>
          <w:sz w:val="24"/>
          <w:szCs w:val="24"/>
          <w:lang w:val="uk-UA"/>
        </w:rPr>
        <w:t>«</w:t>
      </w:r>
      <w:proofErr w:type="spellStart"/>
      <w:r w:rsidRPr="00EE20C0">
        <w:rPr>
          <w:rFonts w:ascii="Century Schoolbook" w:hAnsi="Century Schoolbook"/>
          <w:sz w:val="24"/>
          <w:szCs w:val="24"/>
        </w:rPr>
        <w:t>Умисне</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введення</w:t>
      </w:r>
      <w:proofErr w:type="spellEnd"/>
      <w:r w:rsidRPr="00EE20C0">
        <w:rPr>
          <w:rFonts w:ascii="Century Schoolbook" w:hAnsi="Century Schoolbook"/>
          <w:sz w:val="24"/>
          <w:szCs w:val="24"/>
        </w:rPr>
        <w:t xml:space="preserve"> в </w:t>
      </w:r>
      <w:proofErr w:type="spellStart"/>
      <w:r w:rsidRPr="00EE20C0">
        <w:rPr>
          <w:rFonts w:ascii="Century Schoolbook" w:hAnsi="Century Schoolbook"/>
          <w:sz w:val="24"/>
          <w:szCs w:val="24"/>
        </w:rPr>
        <w:t>обіг</w:t>
      </w:r>
      <w:proofErr w:type="spellEnd"/>
      <w:r w:rsidRPr="00EE20C0">
        <w:rPr>
          <w:rFonts w:ascii="Century Schoolbook" w:hAnsi="Century Schoolbook"/>
          <w:sz w:val="24"/>
          <w:szCs w:val="24"/>
        </w:rPr>
        <w:t xml:space="preserve"> на ринку </w:t>
      </w:r>
      <w:proofErr w:type="spellStart"/>
      <w:r w:rsidRPr="00EE20C0">
        <w:rPr>
          <w:rFonts w:ascii="Century Schoolbook" w:hAnsi="Century Schoolbook"/>
          <w:sz w:val="24"/>
          <w:szCs w:val="24"/>
        </w:rPr>
        <w:t>України</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випуск</w:t>
      </w:r>
      <w:proofErr w:type="spellEnd"/>
      <w:r w:rsidRPr="00EE20C0">
        <w:rPr>
          <w:rFonts w:ascii="Century Schoolbook" w:hAnsi="Century Schoolbook"/>
          <w:sz w:val="24"/>
          <w:szCs w:val="24"/>
        </w:rPr>
        <w:t xml:space="preserve"> на </w:t>
      </w:r>
      <w:proofErr w:type="spellStart"/>
      <w:r w:rsidRPr="00EE20C0">
        <w:rPr>
          <w:rFonts w:ascii="Century Schoolbook" w:hAnsi="Century Schoolbook"/>
          <w:sz w:val="24"/>
          <w:szCs w:val="24"/>
        </w:rPr>
        <w:t>ринок</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України</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небезпечної</w:t>
      </w:r>
      <w:proofErr w:type="spellEnd"/>
      <w:r w:rsidRPr="00EE20C0">
        <w:rPr>
          <w:rFonts w:ascii="Century Schoolbook" w:hAnsi="Century Schoolbook"/>
          <w:sz w:val="24"/>
          <w:szCs w:val="24"/>
        </w:rPr>
        <w:t xml:space="preserve"> </w:t>
      </w:r>
      <w:proofErr w:type="spellStart"/>
      <w:r w:rsidRPr="00EE20C0">
        <w:rPr>
          <w:rFonts w:ascii="Century Schoolbook" w:hAnsi="Century Schoolbook"/>
          <w:sz w:val="24"/>
          <w:szCs w:val="24"/>
        </w:rPr>
        <w:t>продукції</w:t>
      </w:r>
      <w:proofErr w:type="spellEnd"/>
      <w:r w:rsidRPr="00EE20C0">
        <w:rPr>
          <w:rFonts w:ascii="Century Schoolbook" w:hAnsi="Century Schoolbook"/>
          <w:sz w:val="24"/>
          <w:szCs w:val="24"/>
        </w:rPr>
        <w:t xml:space="preserve"> </w:t>
      </w:r>
    </w:p>
    <w:p w:rsidR="00BC4A82" w:rsidRPr="00BC4A82" w:rsidRDefault="00BC4A82" w:rsidP="00BC4A82">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BC4A82">
        <w:rPr>
          <w:rFonts w:ascii="Century Schoolbook" w:hAnsi="Century Schoolbook"/>
          <w:sz w:val="24"/>
          <w:szCs w:val="24"/>
          <w:lang w:val="uk-UA"/>
        </w:rPr>
        <w:t xml:space="preserve">Умисне введення  в обіг (випуск на ринок України) небезпечної продукції, тобто такої продукції, що не відповідає вимогам  щодо безпечності  продукції, встановленим нормативно-правовими актами, якщо такі дії вчинені у великих розмірах, - </w:t>
      </w:r>
    </w:p>
    <w:p w:rsidR="002136F6" w:rsidRDefault="00BC4A82" w:rsidP="002136F6">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sidRPr="00BC4A82">
        <w:rPr>
          <w:rFonts w:ascii="Century Schoolbook" w:hAnsi="Century Schoolbook"/>
          <w:sz w:val="24"/>
          <w:szCs w:val="24"/>
          <w:lang w:val="uk-UA"/>
        </w:rPr>
        <w:t xml:space="preserve"> караються штрафом від п'ятисот до тисячі неоподатковуваних мінімумів доходів громадян з позбавленням права обіймати певні посади чи займатися певною діял</w:t>
      </w:r>
      <w:r>
        <w:rPr>
          <w:rFonts w:ascii="Century Schoolbook" w:hAnsi="Century Schoolbook"/>
          <w:sz w:val="24"/>
          <w:szCs w:val="24"/>
          <w:lang w:val="uk-UA"/>
        </w:rPr>
        <w:t>ьністю на строк до трьох років.»</w:t>
      </w:r>
    </w:p>
    <w:p w:rsidR="002136F6" w:rsidRDefault="002136F6" w:rsidP="002136F6">
      <w:pPr>
        <w:shd w:val="clear" w:color="auto" w:fill="FFFFFF"/>
        <w:autoSpaceDE w:val="0"/>
        <w:autoSpaceDN w:val="0"/>
        <w:adjustRightInd w:val="0"/>
        <w:spacing w:line="240" w:lineRule="auto"/>
        <w:ind w:right="17" w:firstLine="709"/>
        <w:contextualSpacing/>
        <w:jc w:val="both"/>
        <w:rPr>
          <w:rFonts w:ascii="Century Schoolbook" w:hAnsi="Century Schoolbook"/>
          <w:sz w:val="24"/>
          <w:szCs w:val="24"/>
          <w:lang w:val="uk-UA"/>
        </w:rPr>
      </w:pPr>
      <w:r>
        <w:rPr>
          <w:rFonts w:ascii="Century Schoolbook" w:hAnsi="Century Schoolbook"/>
          <w:sz w:val="24"/>
          <w:szCs w:val="24"/>
          <w:lang w:val="uk-UA"/>
        </w:rPr>
        <w:t xml:space="preserve">Таким чином сума </w:t>
      </w:r>
      <w:r w:rsidR="000276B5">
        <w:rPr>
          <w:rFonts w:ascii="Century Schoolbook" w:hAnsi="Century Schoolbook"/>
          <w:sz w:val="24"/>
          <w:szCs w:val="24"/>
          <w:lang w:val="uk-UA"/>
        </w:rPr>
        <w:t>матеріальної шкоди складає 6000 гривень та моральної шкоди 2000 гривень.</w:t>
      </w:r>
    </w:p>
    <w:p w:rsidR="000276B5" w:rsidRDefault="000276B5" w:rsidP="00F44F85">
      <w:pPr>
        <w:shd w:val="clear" w:color="auto" w:fill="FFFFFF"/>
        <w:autoSpaceDE w:val="0"/>
        <w:autoSpaceDN w:val="0"/>
        <w:adjustRightInd w:val="0"/>
        <w:spacing w:line="240" w:lineRule="auto"/>
        <w:ind w:right="17" w:firstLine="709"/>
        <w:contextualSpacing/>
        <w:jc w:val="both"/>
        <w:rPr>
          <w:rStyle w:val="rvts9"/>
          <w:rFonts w:ascii="Century Schoolbook" w:hAnsi="Century Schoolbook"/>
          <w:sz w:val="24"/>
          <w:szCs w:val="24"/>
          <w:lang w:val="uk-UA"/>
        </w:rPr>
      </w:pPr>
      <w:r w:rsidRPr="000276B5">
        <w:rPr>
          <w:rStyle w:val="rvts9"/>
          <w:rFonts w:ascii="Century Schoolbook" w:hAnsi="Century Schoolbook"/>
          <w:sz w:val="24"/>
          <w:szCs w:val="24"/>
          <w:lang w:val="uk-UA"/>
        </w:rPr>
        <w:t>Д</w:t>
      </w:r>
      <w:r>
        <w:rPr>
          <w:rStyle w:val="rvts9"/>
          <w:rFonts w:ascii="Century Schoolbook" w:hAnsi="Century Schoolbook"/>
          <w:sz w:val="24"/>
          <w:szCs w:val="24"/>
          <w:lang w:val="uk-UA"/>
        </w:rPr>
        <w:t>ля захисту своїх прав у випадку Вашої відмови від претензійного вирішення справи, ми від імені і в інтересах потерпілої будемо змушені здійснити наступні заходи:</w:t>
      </w:r>
    </w:p>
    <w:p w:rsidR="000276B5" w:rsidRDefault="000276B5" w:rsidP="00F44F85">
      <w:pPr>
        <w:pStyle w:val="a4"/>
        <w:numPr>
          <w:ilvl w:val="0"/>
          <w:numId w:val="3"/>
        </w:numPr>
        <w:shd w:val="clear" w:color="auto" w:fill="FFFFFF"/>
        <w:autoSpaceDE w:val="0"/>
        <w:autoSpaceDN w:val="0"/>
        <w:adjustRightInd w:val="0"/>
        <w:spacing w:line="240" w:lineRule="auto"/>
        <w:ind w:left="0" w:right="17" w:firstLine="709"/>
        <w:jc w:val="both"/>
        <w:rPr>
          <w:rStyle w:val="rvts9"/>
          <w:rFonts w:ascii="Century Schoolbook" w:hAnsi="Century Schoolbook"/>
          <w:sz w:val="24"/>
          <w:szCs w:val="24"/>
          <w:lang w:val="uk-UA"/>
        </w:rPr>
      </w:pPr>
      <w:r>
        <w:rPr>
          <w:rStyle w:val="rvts9"/>
          <w:rFonts w:ascii="Century Schoolbook" w:hAnsi="Century Schoolbook"/>
          <w:sz w:val="24"/>
          <w:szCs w:val="24"/>
          <w:lang w:val="uk-UA"/>
        </w:rPr>
        <w:t>Звернення в контролюючі органи з відповідними заявами;</w:t>
      </w:r>
    </w:p>
    <w:p w:rsidR="000276B5" w:rsidRDefault="000276B5" w:rsidP="00F44F85">
      <w:pPr>
        <w:pStyle w:val="a4"/>
        <w:numPr>
          <w:ilvl w:val="0"/>
          <w:numId w:val="3"/>
        </w:numPr>
        <w:shd w:val="clear" w:color="auto" w:fill="FFFFFF"/>
        <w:autoSpaceDE w:val="0"/>
        <w:autoSpaceDN w:val="0"/>
        <w:adjustRightInd w:val="0"/>
        <w:spacing w:line="240" w:lineRule="auto"/>
        <w:ind w:left="0" w:right="17" w:firstLine="709"/>
        <w:jc w:val="both"/>
        <w:rPr>
          <w:rStyle w:val="rvts9"/>
          <w:rFonts w:ascii="Century Schoolbook" w:hAnsi="Century Schoolbook"/>
          <w:sz w:val="24"/>
          <w:szCs w:val="24"/>
          <w:lang w:val="uk-UA"/>
        </w:rPr>
      </w:pPr>
      <w:r>
        <w:rPr>
          <w:rStyle w:val="rvts9"/>
          <w:rFonts w:ascii="Century Schoolbook" w:hAnsi="Century Schoolbook"/>
          <w:sz w:val="24"/>
          <w:szCs w:val="24"/>
          <w:lang w:val="uk-UA"/>
        </w:rPr>
        <w:t>Звернення в правоохоронні органи з заявою про відкриття кримінального провадження та притягнення до кримінальної та адміністративної відповідальності;</w:t>
      </w:r>
    </w:p>
    <w:p w:rsidR="000276B5" w:rsidRDefault="000276B5" w:rsidP="00F44F85">
      <w:pPr>
        <w:pStyle w:val="a4"/>
        <w:numPr>
          <w:ilvl w:val="0"/>
          <w:numId w:val="3"/>
        </w:numPr>
        <w:shd w:val="clear" w:color="auto" w:fill="FFFFFF"/>
        <w:autoSpaceDE w:val="0"/>
        <w:autoSpaceDN w:val="0"/>
        <w:adjustRightInd w:val="0"/>
        <w:spacing w:line="240" w:lineRule="auto"/>
        <w:ind w:left="0" w:right="17" w:firstLine="709"/>
        <w:jc w:val="both"/>
        <w:rPr>
          <w:rStyle w:val="rvts9"/>
          <w:rFonts w:ascii="Century Schoolbook" w:hAnsi="Century Schoolbook"/>
          <w:sz w:val="24"/>
          <w:szCs w:val="24"/>
          <w:lang w:val="uk-UA"/>
        </w:rPr>
      </w:pPr>
      <w:r>
        <w:rPr>
          <w:rStyle w:val="rvts9"/>
          <w:rFonts w:ascii="Century Schoolbook" w:hAnsi="Century Schoolbook"/>
          <w:sz w:val="24"/>
          <w:szCs w:val="24"/>
          <w:lang w:val="uk-UA"/>
        </w:rPr>
        <w:t>Звернення в Суд з позовною заявою про відшкодування матеріальної та моральної шкоди;</w:t>
      </w:r>
    </w:p>
    <w:p w:rsidR="000276B5" w:rsidRDefault="000276B5" w:rsidP="00F44F85">
      <w:pPr>
        <w:pStyle w:val="a4"/>
        <w:numPr>
          <w:ilvl w:val="0"/>
          <w:numId w:val="3"/>
        </w:numPr>
        <w:shd w:val="clear" w:color="auto" w:fill="FFFFFF"/>
        <w:autoSpaceDE w:val="0"/>
        <w:autoSpaceDN w:val="0"/>
        <w:adjustRightInd w:val="0"/>
        <w:spacing w:line="240" w:lineRule="auto"/>
        <w:ind w:left="0" w:right="17" w:firstLine="709"/>
        <w:jc w:val="both"/>
        <w:rPr>
          <w:rStyle w:val="rvts9"/>
          <w:rFonts w:ascii="Century Schoolbook" w:hAnsi="Century Schoolbook"/>
          <w:sz w:val="24"/>
          <w:szCs w:val="24"/>
          <w:lang w:val="uk-UA"/>
        </w:rPr>
      </w:pPr>
      <w:r>
        <w:rPr>
          <w:rStyle w:val="rvts9"/>
          <w:rFonts w:ascii="Century Schoolbook" w:hAnsi="Century Schoolbook"/>
          <w:sz w:val="24"/>
          <w:szCs w:val="24"/>
          <w:lang w:val="uk-UA"/>
        </w:rPr>
        <w:t>Доведення до населення (</w:t>
      </w:r>
      <w:r w:rsidR="00F44F85">
        <w:rPr>
          <w:rStyle w:val="rvts9"/>
          <w:rFonts w:ascii="Century Schoolbook" w:hAnsi="Century Schoolbook"/>
          <w:sz w:val="24"/>
          <w:szCs w:val="24"/>
          <w:lang w:val="uk-UA"/>
        </w:rPr>
        <w:t>через джерела масової інформації</w:t>
      </w:r>
      <w:r>
        <w:rPr>
          <w:rStyle w:val="rvts9"/>
          <w:rFonts w:ascii="Century Schoolbook" w:hAnsi="Century Schoolbook"/>
          <w:sz w:val="24"/>
          <w:szCs w:val="24"/>
          <w:lang w:val="uk-UA"/>
        </w:rPr>
        <w:t>)</w:t>
      </w:r>
      <w:r w:rsidR="00F44F85">
        <w:rPr>
          <w:rStyle w:val="rvts9"/>
          <w:rFonts w:ascii="Century Schoolbook" w:hAnsi="Century Schoolbook"/>
          <w:sz w:val="24"/>
          <w:szCs w:val="24"/>
          <w:lang w:val="uk-UA"/>
        </w:rPr>
        <w:t xml:space="preserve"> інформації про небезпечність Вашого закладу для життя та здоров’я населення.</w:t>
      </w:r>
    </w:p>
    <w:p w:rsidR="00F44F85" w:rsidRPr="00F44F85" w:rsidRDefault="00F44F85" w:rsidP="00F44F85">
      <w:pPr>
        <w:shd w:val="clear" w:color="auto" w:fill="FFFFFF"/>
        <w:autoSpaceDE w:val="0"/>
        <w:autoSpaceDN w:val="0"/>
        <w:adjustRightInd w:val="0"/>
        <w:spacing w:line="240" w:lineRule="auto"/>
        <w:ind w:right="17" w:firstLine="709"/>
        <w:jc w:val="both"/>
        <w:rPr>
          <w:rStyle w:val="rvts9"/>
          <w:rFonts w:ascii="Century Schoolbook" w:hAnsi="Century Schoolbook"/>
          <w:sz w:val="24"/>
          <w:szCs w:val="24"/>
          <w:lang w:val="uk-UA"/>
        </w:rPr>
      </w:pPr>
      <w:r>
        <w:rPr>
          <w:rStyle w:val="rvts9"/>
          <w:rFonts w:ascii="Century Schoolbook" w:hAnsi="Century Schoolbook"/>
          <w:sz w:val="24"/>
          <w:szCs w:val="24"/>
          <w:lang w:val="uk-UA"/>
        </w:rPr>
        <w:t>Відповідь прошу надати у встановлений законом строк. Попереджую про відповідальність за ненадання письмової відповіді на претензію.</w:t>
      </w:r>
    </w:p>
    <w:p w:rsidR="00F44F85" w:rsidRDefault="00F44F85" w:rsidP="00F44F85">
      <w:pPr>
        <w:shd w:val="clear" w:color="auto" w:fill="FFFFFF"/>
        <w:autoSpaceDE w:val="0"/>
        <w:autoSpaceDN w:val="0"/>
        <w:adjustRightInd w:val="0"/>
        <w:spacing w:line="240" w:lineRule="auto"/>
        <w:ind w:right="15"/>
        <w:contextualSpacing/>
        <w:jc w:val="both"/>
        <w:rPr>
          <w:rFonts w:ascii="Century Schoolbook" w:hAnsi="Century Schoolbook"/>
          <w:b/>
          <w:color w:val="000000"/>
          <w:sz w:val="24"/>
          <w:szCs w:val="24"/>
          <w:lang w:val="uk-UA"/>
        </w:rPr>
      </w:pPr>
    </w:p>
    <w:p w:rsidR="00EE20C0" w:rsidRDefault="00EE20C0" w:rsidP="00F44F85">
      <w:pPr>
        <w:shd w:val="clear" w:color="auto" w:fill="FFFFFF"/>
        <w:autoSpaceDE w:val="0"/>
        <w:autoSpaceDN w:val="0"/>
        <w:adjustRightInd w:val="0"/>
        <w:spacing w:line="240" w:lineRule="auto"/>
        <w:ind w:right="15"/>
        <w:contextualSpacing/>
        <w:jc w:val="both"/>
        <w:rPr>
          <w:rFonts w:ascii="Century Schoolbook" w:hAnsi="Century Schoolbook"/>
          <w:b/>
          <w:color w:val="000000"/>
          <w:sz w:val="24"/>
          <w:szCs w:val="24"/>
          <w:lang w:val="uk-UA"/>
        </w:rPr>
      </w:pPr>
      <w:r w:rsidRPr="00EE20C0">
        <w:rPr>
          <w:rFonts w:ascii="Century Schoolbook" w:hAnsi="Century Schoolbook"/>
          <w:b/>
          <w:color w:val="000000"/>
          <w:sz w:val="24"/>
          <w:szCs w:val="24"/>
          <w:lang w:val="uk-UA"/>
        </w:rPr>
        <w:t>Центр юридичн</w:t>
      </w:r>
      <w:r w:rsidR="00F44F85">
        <w:rPr>
          <w:rFonts w:ascii="Century Schoolbook" w:hAnsi="Century Schoolbook"/>
          <w:b/>
          <w:color w:val="000000"/>
          <w:sz w:val="24"/>
          <w:szCs w:val="24"/>
          <w:lang w:val="uk-UA"/>
        </w:rPr>
        <w:t>ої допомоги «Захист»</w:t>
      </w:r>
    </w:p>
    <w:p w:rsidR="00EE20C0" w:rsidRPr="00F44F85" w:rsidRDefault="00F847AD" w:rsidP="00F44F85">
      <w:pPr>
        <w:shd w:val="clear" w:color="auto" w:fill="FFFFFF"/>
        <w:autoSpaceDE w:val="0"/>
        <w:autoSpaceDN w:val="0"/>
        <w:adjustRightInd w:val="0"/>
        <w:spacing w:line="240" w:lineRule="auto"/>
        <w:ind w:right="15"/>
        <w:contextualSpacing/>
        <w:jc w:val="both"/>
        <w:rPr>
          <w:rFonts w:ascii="Century Schoolbook" w:hAnsi="Century Schoolbook"/>
          <w:b/>
          <w:sz w:val="24"/>
          <w:szCs w:val="24"/>
          <w:lang w:val="uk-UA"/>
        </w:rPr>
      </w:pPr>
      <w:r>
        <w:rPr>
          <w:rFonts w:ascii="Century Schoolbook" w:hAnsi="Century Schoolbook"/>
          <w:b/>
          <w:sz w:val="24"/>
          <w:szCs w:val="24"/>
          <w:lang w:val="uk-UA"/>
        </w:rPr>
        <w:t xml:space="preserve">адвокат </w:t>
      </w:r>
      <w:r w:rsidR="00F44F85" w:rsidRPr="00F44F85">
        <w:rPr>
          <w:rFonts w:ascii="Century Schoolbook" w:hAnsi="Century Schoolbook"/>
          <w:b/>
          <w:sz w:val="24"/>
          <w:szCs w:val="24"/>
          <w:lang w:val="uk-UA"/>
        </w:rPr>
        <w:t>Зачепіло О</w:t>
      </w:r>
      <w:r w:rsidR="00F44F85">
        <w:rPr>
          <w:rFonts w:ascii="Century Schoolbook" w:hAnsi="Century Schoolbook"/>
          <w:b/>
          <w:sz w:val="24"/>
          <w:szCs w:val="24"/>
          <w:lang w:val="uk-UA"/>
        </w:rPr>
        <w:t>лександр Вікторович</w:t>
      </w:r>
      <w:r w:rsidR="00F44F85">
        <w:rPr>
          <w:rFonts w:ascii="Century Schoolbook" w:hAnsi="Century Schoolbook"/>
          <w:b/>
          <w:sz w:val="24"/>
          <w:szCs w:val="24"/>
          <w:lang w:val="uk-UA"/>
        </w:rPr>
        <w:tab/>
      </w:r>
      <w:r w:rsidR="00F44F85">
        <w:rPr>
          <w:rFonts w:ascii="Century Schoolbook" w:hAnsi="Century Schoolbook"/>
          <w:b/>
          <w:sz w:val="24"/>
          <w:szCs w:val="24"/>
          <w:lang w:val="uk-UA"/>
        </w:rPr>
        <w:tab/>
      </w:r>
      <w:r w:rsidR="00F44F85">
        <w:rPr>
          <w:rFonts w:ascii="Century Schoolbook" w:hAnsi="Century Schoolbook"/>
          <w:b/>
          <w:sz w:val="24"/>
          <w:szCs w:val="24"/>
          <w:lang w:val="uk-UA"/>
        </w:rPr>
        <w:tab/>
        <w:t>__________________</w:t>
      </w:r>
    </w:p>
    <w:sectPr w:rsidR="00EE20C0" w:rsidRPr="00F44F85" w:rsidSect="000D485F">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701CF"/>
    <w:multiLevelType w:val="hybridMultilevel"/>
    <w:tmpl w:val="D2522654"/>
    <w:lvl w:ilvl="0" w:tplc="3980726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7629CF"/>
    <w:multiLevelType w:val="hybridMultilevel"/>
    <w:tmpl w:val="F1086D14"/>
    <w:lvl w:ilvl="0" w:tplc="C414D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1F7D5F"/>
    <w:multiLevelType w:val="hybridMultilevel"/>
    <w:tmpl w:val="3A0C62C0"/>
    <w:lvl w:ilvl="0" w:tplc="082852C8">
      <w:numFmt w:val="bullet"/>
      <w:lvlText w:val="-"/>
      <w:lvlJc w:val="left"/>
      <w:pPr>
        <w:ind w:left="1070"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07C"/>
    <w:rsid w:val="000276B5"/>
    <w:rsid w:val="00035FC8"/>
    <w:rsid w:val="00044172"/>
    <w:rsid w:val="0005207C"/>
    <w:rsid w:val="000D485F"/>
    <w:rsid w:val="000F5B72"/>
    <w:rsid w:val="001F085E"/>
    <w:rsid w:val="002136F6"/>
    <w:rsid w:val="00264757"/>
    <w:rsid w:val="002913F0"/>
    <w:rsid w:val="00316F25"/>
    <w:rsid w:val="003D71AE"/>
    <w:rsid w:val="004C3E60"/>
    <w:rsid w:val="004E6977"/>
    <w:rsid w:val="005E32CE"/>
    <w:rsid w:val="00647F19"/>
    <w:rsid w:val="00660497"/>
    <w:rsid w:val="007962D8"/>
    <w:rsid w:val="007B55C3"/>
    <w:rsid w:val="008854CF"/>
    <w:rsid w:val="00A06439"/>
    <w:rsid w:val="00B80B51"/>
    <w:rsid w:val="00B94F27"/>
    <w:rsid w:val="00BC4A82"/>
    <w:rsid w:val="00CB783D"/>
    <w:rsid w:val="00DD75CF"/>
    <w:rsid w:val="00E82F35"/>
    <w:rsid w:val="00E87722"/>
    <w:rsid w:val="00E95C82"/>
    <w:rsid w:val="00EE20C0"/>
    <w:rsid w:val="00F27A93"/>
    <w:rsid w:val="00F44F85"/>
    <w:rsid w:val="00F847AD"/>
    <w:rsid w:val="00FD6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2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5207C"/>
  </w:style>
  <w:style w:type="character" w:customStyle="1" w:styleId="rvts46">
    <w:name w:val="rvts46"/>
    <w:basedOn w:val="a0"/>
    <w:rsid w:val="0005207C"/>
  </w:style>
  <w:style w:type="character" w:styleId="a3">
    <w:name w:val="Hyperlink"/>
    <w:basedOn w:val="a0"/>
    <w:uiPriority w:val="99"/>
    <w:semiHidden/>
    <w:unhideWhenUsed/>
    <w:rsid w:val="0005207C"/>
    <w:rPr>
      <w:color w:val="0000FF"/>
      <w:u w:val="single"/>
    </w:rPr>
  </w:style>
  <w:style w:type="paragraph" w:customStyle="1" w:styleId="rvps17">
    <w:name w:val="rvps17"/>
    <w:basedOn w:val="a"/>
    <w:rsid w:val="00052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5207C"/>
  </w:style>
  <w:style w:type="paragraph" w:customStyle="1" w:styleId="rvps6">
    <w:name w:val="rvps6"/>
    <w:basedOn w:val="a"/>
    <w:rsid w:val="00052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5207C"/>
  </w:style>
  <w:style w:type="paragraph" w:customStyle="1" w:styleId="rvps7">
    <w:name w:val="rvps7"/>
    <w:basedOn w:val="a"/>
    <w:rsid w:val="00052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05207C"/>
  </w:style>
  <w:style w:type="character" w:customStyle="1" w:styleId="rvts11">
    <w:name w:val="rvts11"/>
    <w:basedOn w:val="a0"/>
    <w:rsid w:val="00B94F27"/>
  </w:style>
  <w:style w:type="paragraph" w:styleId="HTML">
    <w:name w:val="HTML Preformatted"/>
    <w:basedOn w:val="a"/>
    <w:link w:val="HTML0"/>
    <w:uiPriority w:val="99"/>
    <w:semiHidden/>
    <w:unhideWhenUsed/>
    <w:rsid w:val="00B94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94F27"/>
    <w:rPr>
      <w:rFonts w:ascii="Courier New" w:eastAsia="Times New Roman" w:hAnsi="Courier New" w:cs="Courier New"/>
      <w:sz w:val="20"/>
      <w:szCs w:val="20"/>
    </w:rPr>
  </w:style>
  <w:style w:type="character" w:customStyle="1" w:styleId="rvts37">
    <w:name w:val="rvts37"/>
    <w:basedOn w:val="a0"/>
    <w:rsid w:val="007962D8"/>
  </w:style>
  <w:style w:type="paragraph" w:styleId="a4">
    <w:name w:val="List Paragraph"/>
    <w:basedOn w:val="a"/>
    <w:uiPriority w:val="34"/>
    <w:qFormat/>
    <w:rsid w:val="004C3E60"/>
    <w:pPr>
      <w:ind w:left="720"/>
      <w:contextualSpacing/>
    </w:pPr>
  </w:style>
  <w:style w:type="table" w:styleId="a5">
    <w:name w:val="Table Grid"/>
    <w:basedOn w:val="a1"/>
    <w:uiPriority w:val="59"/>
    <w:rsid w:val="004C3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C3E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84332">
      <w:bodyDiv w:val="1"/>
      <w:marLeft w:val="0"/>
      <w:marRight w:val="0"/>
      <w:marTop w:val="0"/>
      <w:marBottom w:val="0"/>
      <w:divBdr>
        <w:top w:val="none" w:sz="0" w:space="0" w:color="auto"/>
        <w:left w:val="none" w:sz="0" w:space="0" w:color="auto"/>
        <w:bottom w:val="none" w:sz="0" w:space="0" w:color="auto"/>
        <w:right w:val="none" w:sz="0" w:space="0" w:color="auto"/>
      </w:divBdr>
    </w:div>
    <w:div w:id="48306916">
      <w:bodyDiv w:val="1"/>
      <w:marLeft w:val="0"/>
      <w:marRight w:val="0"/>
      <w:marTop w:val="0"/>
      <w:marBottom w:val="0"/>
      <w:divBdr>
        <w:top w:val="none" w:sz="0" w:space="0" w:color="auto"/>
        <w:left w:val="none" w:sz="0" w:space="0" w:color="auto"/>
        <w:bottom w:val="none" w:sz="0" w:space="0" w:color="auto"/>
        <w:right w:val="none" w:sz="0" w:space="0" w:color="auto"/>
      </w:divBdr>
    </w:div>
    <w:div w:id="247422497">
      <w:bodyDiv w:val="1"/>
      <w:marLeft w:val="0"/>
      <w:marRight w:val="0"/>
      <w:marTop w:val="0"/>
      <w:marBottom w:val="0"/>
      <w:divBdr>
        <w:top w:val="none" w:sz="0" w:space="0" w:color="auto"/>
        <w:left w:val="none" w:sz="0" w:space="0" w:color="auto"/>
        <w:bottom w:val="none" w:sz="0" w:space="0" w:color="auto"/>
        <w:right w:val="none" w:sz="0" w:space="0" w:color="auto"/>
      </w:divBdr>
    </w:div>
    <w:div w:id="261839064">
      <w:bodyDiv w:val="1"/>
      <w:marLeft w:val="0"/>
      <w:marRight w:val="0"/>
      <w:marTop w:val="0"/>
      <w:marBottom w:val="0"/>
      <w:divBdr>
        <w:top w:val="none" w:sz="0" w:space="0" w:color="auto"/>
        <w:left w:val="none" w:sz="0" w:space="0" w:color="auto"/>
        <w:bottom w:val="none" w:sz="0" w:space="0" w:color="auto"/>
        <w:right w:val="none" w:sz="0" w:space="0" w:color="auto"/>
      </w:divBdr>
    </w:div>
    <w:div w:id="329407205">
      <w:bodyDiv w:val="1"/>
      <w:marLeft w:val="0"/>
      <w:marRight w:val="0"/>
      <w:marTop w:val="0"/>
      <w:marBottom w:val="0"/>
      <w:divBdr>
        <w:top w:val="none" w:sz="0" w:space="0" w:color="auto"/>
        <w:left w:val="none" w:sz="0" w:space="0" w:color="auto"/>
        <w:bottom w:val="none" w:sz="0" w:space="0" w:color="auto"/>
        <w:right w:val="none" w:sz="0" w:space="0" w:color="auto"/>
      </w:divBdr>
    </w:div>
    <w:div w:id="813331686">
      <w:bodyDiv w:val="1"/>
      <w:marLeft w:val="0"/>
      <w:marRight w:val="0"/>
      <w:marTop w:val="0"/>
      <w:marBottom w:val="0"/>
      <w:divBdr>
        <w:top w:val="none" w:sz="0" w:space="0" w:color="auto"/>
        <w:left w:val="none" w:sz="0" w:space="0" w:color="auto"/>
        <w:bottom w:val="none" w:sz="0" w:space="0" w:color="auto"/>
        <w:right w:val="none" w:sz="0" w:space="0" w:color="auto"/>
      </w:divBdr>
    </w:div>
    <w:div w:id="858081121">
      <w:bodyDiv w:val="1"/>
      <w:marLeft w:val="0"/>
      <w:marRight w:val="0"/>
      <w:marTop w:val="0"/>
      <w:marBottom w:val="0"/>
      <w:divBdr>
        <w:top w:val="none" w:sz="0" w:space="0" w:color="auto"/>
        <w:left w:val="none" w:sz="0" w:space="0" w:color="auto"/>
        <w:bottom w:val="none" w:sz="0" w:space="0" w:color="auto"/>
        <w:right w:val="none" w:sz="0" w:space="0" w:color="auto"/>
      </w:divBdr>
    </w:div>
    <w:div w:id="954366541">
      <w:bodyDiv w:val="1"/>
      <w:marLeft w:val="0"/>
      <w:marRight w:val="0"/>
      <w:marTop w:val="0"/>
      <w:marBottom w:val="0"/>
      <w:divBdr>
        <w:top w:val="none" w:sz="0" w:space="0" w:color="auto"/>
        <w:left w:val="none" w:sz="0" w:space="0" w:color="auto"/>
        <w:bottom w:val="none" w:sz="0" w:space="0" w:color="auto"/>
        <w:right w:val="none" w:sz="0" w:space="0" w:color="auto"/>
      </w:divBdr>
    </w:div>
    <w:div w:id="1075474806">
      <w:bodyDiv w:val="1"/>
      <w:marLeft w:val="0"/>
      <w:marRight w:val="0"/>
      <w:marTop w:val="0"/>
      <w:marBottom w:val="0"/>
      <w:divBdr>
        <w:top w:val="none" w:sz="0" w:space="0" w:color="auto"/>
        <w:left w:val="none" w:sz="0" w:space="0" w:color="auto"/>
        <w:bottom w:val="none" w:sz="0" w:space="0" w:color="auto"/>
        <w:right w:val="none" w:sz="0" w:space="0" w:color="auto"/>
      </w:divBdr>
    </w:div>
    <w:div w:id="1298413593">
      <w:bodyDiv w:val="1"/>
      <w:marLeft w:val="0"/>
      <w:marRight w:val="0"/>
      <w:marTop w:val="0"/>
      <w:marBottom w:val="0"/>
      <w:divBdr>
        <w:top w:val="none" w:sz="0" w:space="0" w:color="auto"/>
        <w:left w:val="none" w:sz="0" w:space="0" w:color="auto"/>
        <w:bottom w:val="none" w:sz="0" w:space="0" w:color="auto"/>
        <w:right w:val="none" w:sz="0" w:space="0" w:color="auto"/>
      </w:divBdr>
      <w:divsChild>
        <w:div w:id="109016768">
          <w:marLeft w:val="0"/>
          <w:marRight w:val="0"/>
          <w:marTop w:val="0"/>
          <w:marBottom w:val="0"/>
          <w:divBdr>
            <w:top w:val="none" w:sz="0" w:space="0" w:color="auto"/>
            <w:left w:val="none" w:sz="0" w:space="0" w:color="auto"/>
            <w:bottom w:val="none" w:sz="0" w:space="0" w:color="auto"/>
            <w:right w:val="none" w:sz="0" w:space="0" w:color="auto"/>
          </w:divBdr>
        </w:div>
      </w:divsChild>
    </w:div>
    <w:div w:id="1427654895">
      <w:bodyDiv w:val="1"/>
      <w:marLeft w:val="0"/>
      <w:marRight w:val="0"/>
      <w:marTop w:val="0"/>
      <w:marBottom w:val="0"/>
      <w:divBdr>
        <w:top w:val="none" w:sz="0" w:space="0" w:color="auto"/>
        <w:left w:val="none" w:sz="0" w:space="0" w:color="auto"/>
        <w:bottom w:val="none" w:sz="0" w:space="0" w:color="auto"/>
        <w:right w:val="none" w:sz="0" w:space="0" w:color="auto"/>
      </w:divBdr>
    </w:div>
    <w:div w:id="1837573848">
      <w:bodyDiv w:val="1"/>
      <w:marLeft w:val="0"/>
      <w:marRight w:val="0"/>
      <w:marTop w:val="0"/>
      <w:marBottom w:val="0"/>
      <w:divBdr>
        <w:top w:val="none" w:sz="0" w:space="0" w:color="auto"/>
        <w:left w:val="none" w:sz="0" w:space="0" w:color="auto"/>
        <w:bottom w:val="none" w:sz="0" w:space="0" w:color="auto"/>
        <w:right w:val="none" w:sz="0" w:space="0" w:color="auto"/>
      </w:divBdr>
    </w:div>
    <w:div w:id="1837989339">
      <w:bodyDiv w:val="1"/>
      <w:marLeft w:val="0"/>
      <w:marRight w:val="0"/>
      <w:marTop w:val="0"/>
      <w:marBottom w:val="0"/>
      <w:divBdr>
        <w:top w:val="none" w:sz="0" w:space="0" w:color="auto"/>
        <w:left w:val="none" w:sz="0" w:space="0" w:color="auto"/>
        <w:bottom w:val="none" w:sz="0" w:space="0" w:color="auto"/>
        <w:right w:val="none" w:sz="0" w:space="0" w:color="auto"/>
      </w:divBdr>
    </w:div>
    <w:div w:id="1853254688">
      <w:bodyDiv w:val="1"/>
      <w:marLeft w:val="0"/>
      <w:marRight w:val="0"/>
      <w:marTop w:val="0"/>
      <w:marBottom w:val="0"/>
      <w:divBdr>
        <w:top w:val="none" w:sz="0" w:space="0" w:color="auto"/>
        <w:left w:val="none" w:sz="0" w:space="0" w:color="auto"/>
        <w:bottom w:val="none" w:sz="0" w:space="0" w:color="auto"/>
        <w:right w:val="none" w:sz="0" w:space="0" w:color="auto"/>
      </w:divBdr>
    </w:div>
    <w:div w:id="21241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пк5</cp:lastModifiedBy>
  <cp:revision>2</cp:revision>
  <cp:lastPrinted>2013-01-11T09:29:00Z</cp:lastPrinted>
  <dcterms:created xsi:type="dcterms:W3CDTF">2014-08-24T11:13:00Z</dcterms:created>
  <dcterms:modified xsi:type="dcterms:W3CDTF">2014-08-24T11:13:00Z</dcterms:modified>
</cp:coreProperties>
</file>